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70" w:rsidRPr="00917890" w:rsidRDefault="009D3ED6" w:rsidP="00917890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917890">
        <w:rPr>
          <w:rFonts w:ascii="Times New Roman" w:hAnsi="Times New Roman"/>
          <w:b/>
          <w:sz w:val="24"/>
          <w:szCs w:val="24"/>
        </w:rPr>
        <w:t>Т</w:t>
      </w:r>
      <w:r w:rsidR="00BA6956" w:rsidRPr="00917890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</w:p>
    <w:tbl>
      <w:tblPr>
        <w:tblW w:w="153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57"/>
        <w:gridCol w:w="3029"/>
        <w:gridCol w:w="9781"/>
        <w:gridCol w:w="921"/>
        <w:gridCol w:w="922"/>
      </w:tblGrid>
      <w:tr w:rsidR="00F46E7B" w:rsidRPr="00917890" w:rsidTr="00F46E7B">
        <w:trPr>
          <w:trHeight w:val="70"/>
        </w:trPr>
        <w:tc>
          <w:tcPr>
            <w:tcW w:w="657" w:type="dxa"/>
            <w:vMerge w:val="restart"/>
            <w:shd w:val="clear" w:color="auto" w:fill="auto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  <w:r w:rsidRPr="00917890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029" w:type="dxa"/>
            <w:vMerge w:val="restart"/>
            <w:shd w:val="clear" w:color="auto" w:fill="auto"/>
          </w:tcPr>
          <w:p w:rsidR="00F46E7B" w:rsidRPr="00917890" w:rsidRDefault="00F46E7B" w:rsidP="00917890">
            <w:pPr>
              <w:tabs>
                <w:tab w:val="center" w:pos="2098"/>
                <w:tab w:val="left" w:pos="3195"/>
              </w:tabs>
              <w:ind w:left="-58" w:right="-165"/>
              <w:rPr>
                <w:rFonts w:ascii="Times New Roman" w:hAnsi="Times New Roman"/>
                <w:b/>
              </w:rPr>
            </w:pPr>
            <w:r w:rsidRPr="00917890">
              <w:rPr>
                <w:rFonts w:ascii="Times New Roman" w:hAnsi="Times New Roman"/>
                <w:b/>
              </w:rPr>
              <w:tab/>
              <w:t>Тема урока</w:t>
            </w:r>
            <w:r w:rsidRPr="00917890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9781" w:type="dxa"/>
            <w:vMerge w:val="restart"/>
            <w:shd w:val="clear" w:color="auto" w:fill="auto"/>
          </w:tcPr>
          <w:p w:rsidR="00F46E7B" w:rsidRPr="00917890" w:rsidRDefault="006D5543" w:rsidP="0091789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видов деятельности учащихся</w:t>
            </w:r>
            <w:bookmarkStart w:id="0" w:name="_GoBack"/>
            <w:bookmarkEnd w:id="0"/>
          </w:p>
        </w:tc>
        <w:tc>
          <w:tcPr>
            <w:tcW w:w="1843" w:type="dxa"/>
            <w:gridSpan w:val="2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  <w:r w:rsidRPr="00917890">
              <w:rPr>
                <w:rFonts w:ascii="Times New Roman" w:hAnsi="Times New Roman"/>
                <w:b/>
              </w:rPr>
              <w:t>Дата</w:t>
            </w:r>
          </w:p>
        </w:tc>
      </w:tr>
      <w:tr w:rsidR="00F46E7B" w:rsidRPr="00917890" w:rsidTr="00F46E7B">
        <w:trPr>
          <w:trHeight w:val="248"/>
        </w:trPr>
        <w:tc>
          <w:tcPr>
            <w:tcW w:w="657" w:type="dxa"/>
            <w:vMerge/>
            <w:shd w:val="clear" w:color="auto" w:fill="auto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29" w:type="dxa"/>
            <w:vMerge/>
            <w:shd w:val="clear" w:color="auto" w:fill="auto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1" w:type="dxa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  <w:r w:rsidRPr="00917890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F46E7B" w:rsidRPr="00917890" w:rsidRDefault="00F46E7B" w:rsidP="00917890">
            <w:pPr>
              <w:jc w:val="center"/>
              <w:rPr>
                <w:rFonts w:ascii="Times New Roman" w:hAnsi="Times New Roman"/>
                <w:b/>
              </w:rPr>
            </w:pPr>
            <w:r w:rsidRPr="00917890">
              <w:rPr>
                <w:rFonts w:ascii="Times New Roman" w:hAnsi="Times New Roman"/>
                <w:b/>
              </w:rPr>
              <w:t>Факт</w:t>
            </w:r>
          </w:p>
        </w:tc>
      </w:tr>
      <w:tr w:rsidR="00F46E7B" w:rsidRPr="00917890" w:rsidTr="00F46E7B">
        <w:tc>
          <w:tcPr>
            <w:tcW w:w="15310" w:type="dxa"/>
            <w:gridSpan w:val="5"/>
            <w:shd w:val="clear" w:color="auto" w:fill="FFFFFF"/>
          </w:tcPr>
          <w:p w:rsidR="00F46E7B" w:rsidRPr="00481552" w:rsidRDefault="00F46E7B" w:rsidP="00481552">
            <w:pPr>
              <w:pStyle w:val="Style87"/>
              <w:widowControl/>
              <w:spacing w:line="235" w:lineRule="exact"/>
              <w:ind w:firstLine="0"/>
              <w:jc w:val="center"/>
              <w:rPr>
                <w:rStyle w:val="FontStyle143"/>
                <w:rFonts w:eastAsiaTheme="minorEastAsia"/>
                <w:sz w:val="24"/>
                <w:szCs w:val="24"/>
              </w:rPr>
            </w:pPr>
            <w:r>
              <w:rPr>
                <w:rStyle w:val="FontStyle143"/>
                <w:rFonts w:eastAsiaTheme="minorEastAsia"/>
                <w:sz w:val="24"/>
                <w:szCs w:val="24"/>
              </w:rPr>
              <w:t xml:space="preserve">Раздел 1.    Искусство в твоем доме - </w:t>
            </w:r>
            <w:r w:rsidRPr="00917890">
              <w:rPr>
                <w:rStyle w:val="FontStyle143"/>
                <w:rFonts w:eastAsiaTheme="minorEastAsia"/>
                <w:sz w:val="24"/>
                <w:szCs w:val="24"/>
              </w:rPr>
              <w:t>8ч</w:t>
            </w:r>
          </w:p>
        </w:tc>
      </w:tr>
      <w:tr w:rsidR="00F46E7B" w:rsidRPr="00917890" w:rsidTr="00F46E7B">
        <w:trPr>
          <w:trHeight w:val="70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Вводное занятие. Твои игрушки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9781" w:type="dxa"/>
            <w:vMerge w:val="restart"/>
            <w:tcBorders>
              <w:righ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Характеризовать и эстетически оценивать разные виды игрушек, материалы, из которых они сделаны.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 и объяснять единство материала, формы и внешнего оформ</w:t>
            </w:r>
            <w:r w:rsidRPr="00C647D6">
              <w:rPr>
                <w:rFonts w:ascii="Times New Roman" w:hAnsi="Times New Roman"/>
              </w:rPr>
              <w:softHyphen/>
              <w:t>ления игрушек (украшения).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Выявлять в воспринимаемых об</w:t>
            </w:r>
            <w:r w:rsidRPr="00C647D6">
              <w:rPr>
                <w:rFonts w:ascii="Times New Roman" w:hAnsi="Times New Roman"/>
              </w:rPr>
              <w:softHyphen/>
              <w:t>разцах игрушек работу Мастеров По</w:t>
            </w:r>
            <w:r w:rsidRPr="00C647D6">
              <w:rPr>
                <w:rFonts w:ascii="Times New Roman" w:hAnsi="Times New Roman"/>
              </w:rPr>
              <w:softHyphen/>
              <w:t>стройки, Украшения и Изображения, рассказывать о ней.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Учиться видеть и объяснять об</w:t>
            </w:r>
            <w:r w:rsidRPr="00C647D6">
              <w:rPr>
                <w:rFonts w:ascii="Times New Roman" w:hAnsi="Times New Roman"/>
              </w:rPr>
              <w:softHyphen/>
              <w:t>разное содержание конструкции и укра</w:t>
            </w:r>
            <w:r w:rsidRPr="00C647D6">
              <w:rPr>
                <w:rFonts w:ascii="Times New Roman" w:hAnsi="Times New Roman"/>
              </w:rPr>
              <w:softHyphen/>
              <w:t>шения предмета.</w:t>
            </w:r>
          </w:p>
          <w:p w:rsidR="00F46E7B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Создавать выразительную пласти</w:t>
            </w:r>
            <w:r w:rsidRPr="00C647D6">
              <w:rPr>
                <w:rFonts w:ascii="Times New Roman" w:hAnsi="Times New Roman"/>
              </w:rPr>
              <w:softHyphen/>
              <w:t>ческую форму игрушки и украшать ее, добиваясь целостности цветового реше</w:t>
            </w:r>
            <w:r w:rsidRPr="00C647D6">
              <w:rPr>
                <w:rFonts w:ascii="Times New Roman" w:hAnsi="Times New Roman"/>
              </w:rPr>
              <w:softHyphen/>
              <w:t>ния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C647D6">
              <w:rPr>
                <w:rFonts w:ascii="Times New Roman" w:hAnsi="Times New Roman"/>
              </w:rPr>
              <w:t>арактеризовать связь между фор</w:t>
            </w:r>
            <w:r w:rsidRPr="00C647D6">
              <w:rPr>
                <w:rFonts w:ascii="Times New Roman" w:hAnsi="Times New Roman"/>
              </w:rPr>
              <w:softHyphen/>
              <w:t>мой, декором посуды (ее художествен</w:t>
            </w:r>
            <w:r w:rsidRPr="00C647D6">
              <w:rPr>
                <w:rFonts w:ascii="Times New Roman" w:hAnsi="Times New Roman"/>
              </w:rPr>
              <w:softHyphen/>
              <w:t>ным образом) и ее назначением.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Уметь выделять конструктивныйобраз (образ формы, постройки) и ха</w:t>
            </w:r>
            <w:r w:rsidRPr="00C647D6">
              <w:rPr>
                <w:rFonts w:ascii="Times New Roman" w:hAnsi="Times New Roman"/>
              </w:rPr>
              <w:softHyphen/>
              <w:t>рактер декора, украшения (деятельность каждого из Братьев-Мастеров в про</w:t>
            </w:r>
            <w:r w:rsidRPr="00C647D6">
              <w:rPr>
                <w:rFonts w:ascii="Times New Roman" w:hAnsi="Times New Roman"/>
              </w:rPr>
              <w:softHyphen/>
              <w:t>цессе создания образа посуды).</w:t>
            </w:r>
          </w:p>
          <w:p w:rsidR="00F46E7B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Овладевать навыками создания вы</w:t>
            </w:r>
            <w:r w:rsidRPr="00C647D6">
              <w:rPr>
                <w:rFonts w:ascii="Times New Roman" w:hAnsi="Times New Roman"/>
              </w:rPr>
              <w:softHyphen/>
              <w:t>разительной формы посуды и ее деко</w:t>
            </w:r>
            <w:r w:rsidRPr="00C647D6">
              <w:rPr>
                <w:rFonts w:ascii="Times New Roman" w:hAnsi="Times New Roman"/>
              </w:rPr>
              <w:softHyphen/>
              <w:t>рирования в лепке, а также навыками изображения посудных форм, объеди</w:t>
            </w:r>
            <w:r w:rsidRPr="00C647D6">
              <w:rPr>
                <w:rFonts w:ascii="Times New Roman" w:hAnsi="Times New Roman"/>
              </w:rPr>
              <w:softHyphen/>
              <w:t>ненных общим образным решением</w:t>
            </w:r>
            <w:r>
              <w:rPr>
                <w:rFonts w:ascii="Times New Roman" w:hAnsi="Times New Roman"/>
              </w:rPr>
              <w:t>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 xml:space="preserve"> Понимать роль цвета и декора в со</w:t>
            </w:r>
            <w:r w:rsidRPr="00C647D6">
              <w:rPr>
                <w:rFonts w:ascii="Times New Roman" w:hAnsi="Times New Roman"/>
              </w:rPr>
              <w:softHyphen/>
              <w:t>здании образа комнаты.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Рассказывать о роли художника и этапах его работы (постройка, изоб</w:t>
            </w:r>
            <w:r w:rsidRPr="00C647D6">
              <w:rPr>
                <w:rFonts w:ascii="Times New Roman" w:hAnsi="Times New Roman"/>
              </w:rPr>
              <w:softHyphen/>
              <w:t>ражение, украшение) при создании обоев и штор.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Обретать опыт творчества и худо</w:t>
            </w:r>
            <w:r w:rsidRPr="00C647D6">
              <w:rPr>
                <w:rFonts w:ascii="Times New Roman" w:hAnsi="Times New Roman"/>
              </w:rPr>
              <w:softHyphen/>
              <w:t>жественно-практические навыки в соз</w:t>
            </w:r>
            <w:r w:rsidRPr="00C647D6">
              <w:rPr>
                <w:rFonts w:ascii="Times New Roman" w:hAnsi="Times New Roman"/>
              </w:rPr>
              <w:softHyphen/>
              <w:t>дании эскиза обоев или штор для ком</w:t>
            </w:r>
            <w:r w:rsidRPr="00C647D6">
              <w:rPr>
                <w:rFonts w:ascii="Times New Roman" w:hAnsi="Times New Roman"/>
              </w:rPr>
              <w:softHyphen/>
              <w:t xml:space="preserve">наты в </w:t>
            </w:r>
            <w:r>
              <w:rPr>
                <w:rFonts w:ascii="Times New Roman" w:hAnsi="Times New Roman"/>
              </w:rPr>
              <w:t>соответствии с ее функциональным назначением.</w:t>
            </w:r>
            <w:r w:rsidRPr="00C647D6">
              <w:rPr>
                <w:rFonts w:ascii="Times New Roman" w:hAnsi="Times New Roman"/>
              </w:rPr>
              <w:t xml:space="preserve"> Воспринимать и эстетически оце</w:t>
            </w:r>
            <w:r w:rsidRPr="00C647D6">
              <w:rPr>
                <w:rFonts w:ascii="Times New Roman" w:hAnsi="Times New Roman"/>
              </w:rPr>
              <w:softHyphen/>
              <w:t>нивать разнообразие вариантов роспи</w:t>
            </w:r>
            <w:r w:rsidRPr="00C647D6">
              <w:rPr>
                <w:rFonts w:ascii="Times New Roman" w:hAnsi="Times New Roman"/>
              </w:rPr>
              <w:softHyphen/>
              <w:t>си ткани на примере платка.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 зависимость характера узора, цветового решения платка от то</w:t>
            </w:r>
            <w:r w:rsidRPr="00C647D6">
              <w:rPr>
                <w:rFonts w:ascii="Times New Roman" w:hAnsi="Times New Roman"/>
              </w:rPr>
              <w:softHyphen/>
              <w:t>го, кому и для чего он предназначен.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Знать и объяснять основные ва</w:t>
            </w:r>
            <w:r w:rsidRPr="00C647D6">
              <w:rPr>
                <w:rFonts w:ascii="Times New Roman" w:hAnsi="Times New Roman"/>
              </w:rPr>
              <w:softHyphen/>
              <w:t>рианты композиционного решения рос</w:t>
            </w:r>
            <w:r w:rsidRPr="00C647D6">
              <w:rPr>
                <w:rFonts w:ascii="Times New Roman" w:hAnsi="Times New Roman"/>
              </w:rPr>
              <w:softHyphen/>
              <w:t>писи платка (с акцентировкой изобра</w:t>
            </w:r>
            <w:r w:rsidRPr="00C647D6">
              <w:rPr>
                <w:rFonts w:ascii="Times New Roman" w:hAnsi="Times New Roman"/>
              </w:rPr>
              <w:softHyphen/>
              <w:t>зительного мотива в центре, по углам, в виде свободной росписи), а также ха</w:t>
            </w:r>
            <w:r w:rsidRPr="00C647D6">
              <w:rPr>
                <w:rFonts w:ascii="Times New Roman" w:hAnsi="Times New Roman"/>
              </w:rPr>
              <w:softHyphen/>
              <w:t>рактер узора (растительный, геометри</w:t>
            </w:r>
            <w:r>
              <w:rPr>
                <w:rFonts w:ascii="Times New Roman" w:hAnsi="Times New Roman"/>
              </w:rPr>
              <w:t>ч</w:t>
            </w:r>
            <w:r w:rsidRPr="00C647D6">
              <w:rPr>
                <w:rFonts w:ascii="Times New Roman" w:hAnsi="Times New Roman"/>
              </w:rPr>
              <w:t>еский).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Различать постройку (компози</w:t>
            </w:r>
            <w:r w:rsidRPr="00C647D6">
              <w:rPr>
                <w:rFonts w:ascii="Times New Roman" w:hAnsi="Times New Roman"/>
              </w:rPr>
              <w:softHyphen/>
              <w:t>цию), украшение (характер декора), изображение (стилизацию) в процессе создания образа платка.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Обрести о</w:t>
            </w:r>
            <w:r>
              <w:rPr>
                <w:rFonts w:ascii="Times New Roman" w:hAnsi="Times New Roman"/>
              </w:rPr>
              <w:t>п</w:t>
            </w:r>
            <w:r w:rsidRPr="00C647D6">
              <w:rPr>
                <w:rFonts w:ascii="Times New Roman" w:hAnsi="Times New Roman"/>
              </w:rPr>
              <w:t>ыт творчества и худо</w:t>
            </w:r>
            <w:r w:rsidRPr="00C647D6">
              <w:rPr>
                <w:rFonts w:ascii="Times New Roman" w:hAnsi="Times New Roman"/>
              </w:rPr>
              <w:softHyphen/>
              <w:t>жественно-практические навыки в со</w:t>
            </w:r>
            <w:r w:rsidRPr="00C647D6">
              <w:rPr>
                <w:rFonts w:ascii="Times New Roman" w:hAnsi="Times New Roman"/>
              </w:rPr>
              <w:softHyphen/>
              <w:t>здании эскиза росписи платка (фраг</w:t>
            </w:r>
            <w:r w:rsidRPr="00C647D6">
              <w:rPr>
                <w:rFonts w:ascii="Times New Roman" w:hAnsi="Times New Roman"/>
              </w:rPr>
              <w:softHyphen/>
              <w:t>мента), выражая его назначение (для мамы, бабушки, сестры; праздничный или повседневный).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 роль художника и Братьев-Мастеров в создании книги (много</w:t>
            </w:r>
            <w:r w:rsidRPr="00C647D6">
              <w:rPr>
                <w:rFonts w:ascii="Times New Roman" w:hAnsi="Times New Roman"/>
              </w:rPr>
              <w:softHyphen/>
              <w:t>образие форм книг, обложка, иллюст</w:t>
            </w:r>
            <w:r w:rsidRPr="00C647D6">
              <w:rPr>
                <w:rFonts w:ascii="Times New Roman" w:hAnsi="Times New Roman"/>
              </w:rPr>
              <w:softHyphen/>
              <w:t>рации, буквицы и т.д.).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lastRenderedPageBreak/>
              <w:t>Знать и называть отдельные эле</w:t>
            </w:r>
            <w:r w:rsidRPr="00C647D6">
              <w:rPr>
                <w:rFonts w:ascii="Times New Roman" w:hAnsi="Times New Roman"/>
              </w:rPr>
              <w:softHyphen/>
              <w:t>менты оформления книги (обложка, ил</w:t>
            </w:r>
            <w:r w:rsidRPr="00C647D6">
              <w:rPr>
                <w:rFonts w:ascii="Times New Roman" w:hAnsi="Times New Roman"/>
              </w:rPr>
              <w:softHyphen/>
              <w:t>люстрации, буквицы).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Узнавать и называть произведе</w:t>
            </w:r>
            <w:r w:rsidRPr="00C647D6">
              <w:rPr>
                <w:rFonts w:ascii="Times New Roman" w:hAnsi="Times New Roman"/>
              </w:rPr>
              <w:softHyphen/>
              <w:t>ния нескольких художников-иллюстраторов детской книги.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Создавать проект детской книж</w:t>
            </w:r>
            <w:r w:rsidRPr="00C647D6">
              <w:rPr>
                <w:rFonts w:ascii="Times New Roman" w:hAnsi="Times New Roman"/>
              </w:rPr>
              <w:softHyphen/>
              <w:t>ки-игрушки.Овладевать навыками коллектив</w:t>
            </w:r>
            <w:r w:rsidRPr="00C647D6">
              <w:rPr>
                <w:rFonts w:ascii="Times New Roman" w:hAnsi="Times New Roman"/>
              </w:rPr>
              <w:softHyphen/>
              <w:t>ной работы.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 и уметь объяснять роль художника и Братьев-Мастеров в созда</w:t>
            </w:r>
            <w:r w:rsidRPr="00C647D6">
              <w:rPr>
                <w:rFonts w:ascii="Times New Roman" w:hAnsi="Times New Roman"/>
              </w:rPr>
              <w:softHyphen/>
              <w:t>нии форм открыток, изображений на них.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Создавать открытку к определен</w:t>
            </w:r>
            <w:r w:rsidRPr="00C647D6">
              <w:rPr>
                <w:rFonts w:ascii="Times New Roman" w:hAnsi="Times New Roman"/>
              </w:rPr>
              <w:softHyphen/>
              <w:t>ному событию или декоративную за</w:t>
            </w:r>
            <w:r w:rsidRPr="00C647D6">
              <w:rPr>
                <w:rFonts w:ascii="Times New Roman" w:hAnsi="Times New Roman"/>
              </w:rPr>
              <w:softHyphen/>
              <w:t xml:space="preserve">кладку (работа в технике </w:t>
            </w:r>
            <w:proofErr w:type="spellStart"/>
            <w:r w:rsidRPr="00C647D6">
              <w:rPr>
                <w:rFonts w:ascii="Times New Roman" w:hAnsi="Times New Roman"/>
              </w:rPr>
              <w:t>граттажа</w:t>
            </w:r>
            <w:proofErr w:type="spellEnd"/>
            <w:r w:rsidRPr="00C647D6">
              <w:rPr>
                <w:rFonts w:ascii="Times New Roman" w:hAnsi="Times New Roman"/>
              </w:rPr>
              <w:t>, гра</w:t>
            </w:r>
            <w:r w:rsidRPr="00C647D6">
              <w:rPr>
                <w:rFonts w:ascii="Times New Roman" w:hAnsi="Times New Roman"/>
              </w:rPr>
              <w:softHyphen/>
              <w:t>фической монотипии, аппликации или в смешанной технике).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Приобретать навыки выполнения лаконичного выразительного изображе</w:t>
            </w:r>
            <w:r w:rsidRPr="00C647D6">
              <w:rPr>
                <w:rFonts w:ascii="Times New Roman" w:hAnsi="Times New Roman"/>
              </w:rPr>
              <w:softHyphen/>
              <w:t>ния.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Участвовать в творческой обучаю</w:t>
            </w:r>
            <w:r w:rsidRPr="00C647D6">
              <w:rPr>
                <w:rFonts w:ascii="Times New Roman" w:hAnsi="Times New Roman"/>
              </w:rPr>
              <w:softHyphen/>
              <w:t>щей игре, организованной на уроке, в роли зрителей, художников, экскурсо</w:t>
            </w:r>
            <w:r w:rsidRPr="00C647D6">
              <w:rPr>
                <w:rFonts w:ascii="Times New Roman" w:hAnsi="Times New Roman"/>
              </w:rPr>
              <w:softHyphen/>
              <w:t>водов, Братьев-Мастеров.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Осознавать важную роль художни</w:t>
            </w:r>
            <w:r w:rsidRPr="00C647D6">
              <w:rPr>
                <w:rFonts w:ascii="Times New Roman" w:hAnsi="Times New Roman"/>
              </w:rPr>
              <w:softHyphen/>
              <w:t>ка, его труда в создании среды жизни человека, предметного мира в каждом доме.</w:t>
            </w:r>
          </w:p>
          <w:p w:rsidR="00F46E7B" w:rsidRPr="005679A1" w:rsidRDefault="00F46E7B" w:rsidP="00C647D6">
            <w:pPr>
              <w:ind w:firstLine="320"/>
            </w:pPr>
            <w:r w:rsidRPr="00C647D6">
              <w:rPr>
                <w:rFonts w:ascii="Times New Roman" w:hAnsi="Times New Roman"/>
              </w:rPr>
              <w:t>Уметь представлять любой предмет с точки зрения участия в его создании волшебных Братьев-Мастеров.Эстетически оценивать работы сверстников.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Посуда у тебя дома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  <w:vAlign w:val="bottom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534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3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Обои и шторы у тебя дома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  <w:vAlign w:val="bottom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834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4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Мамин платок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70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5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Твои книжки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70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Твои книжки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 Выставка рисунков.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7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Открытки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8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ind w:right="-108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Труд художника для твоего дома</w:t>
            </w:r>
            <w:proofErr w:type="gramStart"/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О</w:t>
            </w:r>
            <w:proofErr w:type="gramEnd"/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бобщ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ающий урок</w:t>
            </w:r>
            <w:r w:rsidRPr="00D61A70">
              <w:rPr>
                <w:rStyle w:val="FontStyle143"/>
                <w:rFonts w:eastAsiaTheme="minorEastAsia"/>
                <w:b w:val="0"/>
                <w:sz w:val="24"/>
                <w:szCs w:val="24"/>
              </w:rPr>
              <w:t>«Искусство в твоем доме»</w:t>
            </w:r>
            <w:r w:rsidRPr="00D61A70">
              <w:rPr>
                <w:rStyle w:val="FontStyle104"/>
                <w:rFonts w:eastAsiaTheme="minorEastAsia"/>
                <w:b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/>
            <w:tcBorders>
              <w:right w:val="single" w:sz="4" w:space="0" w:color="auto"/>
            </w:tcBorders>
            <w:vAlign w:val="bottom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257"/>
        </w:trPr>
        <w:tc>
          <w:tcPr>
            <w:tcW w:w="15310" w:type="dxa"/>
            <w:gridSpan w:val="5"/>
          </w:tcPr>
          <w:p w:rsidR="00F46E7B" w:rsidRPr="00481552" w:rsidRDefault="00F46E7B" w:rsidP="00F46E7B">
            <w:pPr>
              <w:pStyle w:val="Style87"/>
              <w:widowControl/>
              <w:spacing w:line="235" w:lineRule="exact"/>
              <w:ind w:firstLine="0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Style w:val="FontStyle143"/>
                <w:rFonts w:eastAsiaTheme="minorEastAsia"/>
                <w:sz w:val="24"/>
                <w:szCs w:val="24"/>
              </w:rPr>
              <w:t xml:space="preserve">Раздел 2.    </w:t>
            </w:r>
            <w:r w:rsidRPr="00917890">
              <w:rPr>
                <w:rStyle w:val="FontStyle143"/>
                <w:rFonts w:eastAsiaTheme="minorEastAsia"/>
                <w:sz w:val="24"/>
                <w:szCs w:val="24"/>
              </w:rPr>
              <w:t xml:space="preserve">Искусство на улицах твоего города </w:t>
            </w:r>
            <w:r>
              <w:rPr>
                <w:rStyle w:val="FontStyle137"/>
                <w:rFonts w:eastAsiaTheme="minorEastAsia"/>
                <w:sz w:val="24"/>
                <w:szCs w:val="24"/>
              </w:rPr>
              <w:t>-</w:t>
            </w:r>
            <w:r w:rsidRPr="00917890">
              <w:rPr>
                <w:rStyle w:val="FontStyle137"/>
                <w:rFonts w:eastAsiaTheme="minorEastAsia"/>
                <w:sz w:val="24"/>
                <w:szCs w:val="24"/>
              </w:rPr>
              <w:t>7</w:t>
            </w:r>
            <w:r>
              <w:rPr>
                <w:rStyle w:val="FontStyle143"/>
                <w:rFonts w:eastAsiaTheme="minorEastAsia"/>
                <w:sz w:val="24"/>
                <w:szCs w:val="24"/>
              </w:rPr>
              <w:t>ч</w:t>
            </w:r>
          </w:p>
        </w:tc>
      </w:tr>
      <w:tr w:rsidR="00F46E7B" w:rsidRPr="00917890" w:rsidTr="00F46E7B">
        <w:trPr>
          <w:trHeight w:val="590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9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Памятники архитекту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softHyphen/>
              <w:t>ры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Учиться видеть архитектурный об</w:t>
            </w:r>
            <w:r w:rsidRPr="00C647D6">
              <w:rPr>
                <w:rFonts w:ascii="Times New Roman" w:hAnsi="Times New Roman"/>
              </w:rPr>
              <w:softHyphen/>
              <w:t>раз, образ городской среды.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Воспринимать и оценивать эстети</w:t>
            </w:r>
            <w:r w:rsidRPr="00C647D6">
              <w:rPr>
                <w:rFonts w:ascii="Times New Roman" w:hAnsi="Times New Roman"/>
              </w:rPr>
              <w:softHyphen/>
              <w:t>ческие достоинства старинных и совре</w:t>
            </w:r>
            <w:r w:rsidRPr="00C647D6">
              <w:rPr>
                <w:rFonts w:ascii="Times New Roman" w:hAnsi="Times New Roman"/>
              </w:rPr>
              <w:softHyphen/>
              <w:t>менных построек родного города (села).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Раскрывать особенности архитек</w:t>
            </w:r>
            <w:r w:rsidRPr="00C647D6">
              <w:rPr>
                <w:rFonts w:ascii="Times New Roman" w:hAnsi="Times New Roman"/>
              </w:rPr>
              <w:softHyphen/>
              <w:t>турного образа города.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Понимать, что памятники архи</w:t>
            </w:r>
            <w:r w:rsidRPr="00C647D6">
              <w:rPr>
                <w:rFonts w:ascii="Times New Roman" w:hAnsi="Times New Roman"/>
              </w:rPr>
              <w:softHyphen/>
              <w:t>тектуры — это достояние народа, кото</w:t>
            </w:r>
            <w:r w:rsidRPr="00C647D6">
              <w:rPr>
                <w:rFonts w:ascii="Times New Roman" w:hAnsi="Times New Roman"/>
              </w:rPr>
              <w:softHyphen/>
              <w:t>рое необходимо беречь.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Различать в архитектурном образе работу каждого из Братьев-Мастеров.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Изображать архитектуру своих родных мест, выстраивая композицию листа, передавая в рисунке неповтори</w:t>
            </w:r>
            <w:r w:rsidRPr="00C647D6">
              <w:rPr>
                <w:rFonts w:ascii="Times New Roman" w:hAnsi="Times New Roman"/>
              </w:rPr>
              <w:softHyphen/>
              <w:t>мое своеобразие и ритмическую упоря</w:t>
            </w:r>
            <w:r w:rsidRPr="00C647D6">
              <w:rPr>
                <w:rFonts w:ascii="Times New Roman" w:hAnsi="Times New Roman"/>
              </w:rPr>
              <w:softHyphen/>
              <w:t>доченность архитектурных форм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10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Парки, скверы, бульва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softHyphen/>
              <w:t>ры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Сравнивать и анализировать пар</w:t>
            </w:r>
            <w:r w:rsidRPr="00C647D6">
              <w:rPr>
                <w:rFonts w:ascii="Times New Roman" w:hAnsi="Times New Roman"/>
              </w:rPr>
              <w:softHyphen/>
              <w:t>ки, скверы, бульвары с точки зрения их разного назначения и устроения (парк для отдыха, детская площадка, парк- мемориал и др.).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Эстетически воспринимать парк как единый, целостный художествен</w:t>
            </w:r>
            <w:r w:rsidRPr="00C647D6">
              <w:rPr>
                <w:rFonts w:ascii="Times New Roman" w:hAnsi="Times New Roman"/>
              </w:rPr>
              <w:softHyphen/>
              <w:t>ный ансамбль.</w:t>
            </w:r>
          </w:p>
          <w:p w:rsidR="00F46E7B" w:rsidRPr="00C647D6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Создавать образ парка в технике коллажа, гуаши или выстраивая объем</w:t>
            </w:r>
            <w:r w:rsidRPr="00C647D6">
              <w:rPr>
                <w:rFonts w:ascii="Times New Roman" w:hAnsi="Times New Roman"/>
              </w:rPr>
              <w:softHyphen/>
              <w:t>но-пространственную композицию из бумаги.Овладевать приемами коллектив</w:t>
            </w:r>
            <w:r w:rsidRPr="00C647D6">
              <w:rPr>
                <w:rFonts w:ascii="Times New Roman" w:hAnsi="Times New Roman"/>
              </w:rPr>
              <w:softHyphen/>
              <w:t>ной творческой работы в процессе соз</w:t>
            </w:r>
            <w:r w:rsidRPr="00C647D6">
              <w:rPr>
                <w:rFonts w:ascii="Times New Roman" w:hAnsi="Times New Roman"/>
              </w:rPr>
              <w:softHyphen/>
              <w:t>дания общего проекта.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11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Ажурные ограды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Воспринимать, сравнивать, даватьэстетическую оценку чугунным оградам в Санкт-Петербурге и Москве, в род</w:t>
            </w:r>
            <w:r w:rsidRPr="00C647D6">
              <w:rPr>
                <w:rFonts w:ascii="Times New Roman" w:hAnsi="Times New Roman"/>
              </w:rPr>
              <w:softHyphen/>
              <w:t>ном городе, отмечая их роль в украше</w:t>
            </w:r>
            <w:r w:rsidRPr="00C647D6">
              <w:rPr>
                <w:rFonts w:ascii="Times New Roman" w:hAnsi="Times New Roman"/>
              </w:rPr>
              <w:softHyphen/>
              <w:t>нии города.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 xml:space="preserve">Сравнивать между собой ажурные ограды и другие объекты (деревянные наличники, ворота с резьбой, </w:t>
            </w:r>
            <w:proofErr w:type="spellStart"/>
            <w:r w:rsidRPr="00C647D6">
              <w:rPr>
                <w:rFonts w:ascii="Times New Roman" w:hAnsi="Times New Roman"/>
              </w:rPr>
              <w:t>дымники</w:t>
            </w:r>
            <w:proofErr w:type="spellEnd"/>
            <w:r w:rsidRPr="00C647D6">
              <w:rPr>
                <w:rFonts w:ascii="Times New Roman" w:hAnsi="Times New Roman"/>
              </w:rPr>
              <w:t xml:space="preserve"> и т.д.), выявляя в них общее и особен</w:t>
            </w:r>
            <w:r w:rsidRPr="00C647D6">
              <w:rPr>
                <w:rFonts w:ascii="Times New Roman" w:hAnsi="Times New Roman"/>
              </w:rPr>
              <w:softHyphen/>
              <w:t>ное.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Различать деятельность Братьев- Мастеров при создании ажурных оград.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Фантазировать, создавать проект (эскиз) ажурной решетки.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lastRenderedPageBreak/>
              <w:t>Использовать ажурную решетку в общей композиции с изображением парка или сквера.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Волшебные фонари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Воспринимать, сравнивать, ана</w:t>
            </w:r>
            <w:r w:rsidRPr="00C647D6">
              <w:rPr>
                <w:rFonts w:ascii="Times New Roman" w:hAnsi="Times New Roman"/>
              </w:rPr>
              <w:softHyphen/>
              <w:t>лизировать старинные фонари Москвы, Санкт-Петербурга и других городов, отмечать особенности формы и укра</w:t>
            </w:r>
            <w:r w:rsidRPr="00C647D6">
              <w:rPr>
                <w:rFonts w:ascii="Times New Roman" w:hAnsi="Times New Roman"/>
              </w:rPr>
              <w:softHyphen/>
              <w:t>шений.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Различать фонари разного эмоцио</w:t>
            </w:r>
            <w:r w:rsidRPr="00C647D6">
              <w:rPr>
                <w:rFonts w:ascii="Times New Roman" w:hAnsi="Times New Roman"/>
              </w:rPr>
              <w:softHyphen/>
              <w:t>нального звучания.</w:t>
            </w:r>
          </w:p>
          <w:p w:rsidR="00F46E7B" w:rsidRPr="00C647D6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Уметь объяснять роль художника и Братьев-Мастеров при создании на</w:t>
            </w:r>
            <w:r w:rsidRPr="00C647D6">
              <w:rPr>
                <w:rFonts w:ascii="Times New Roman" w:hAnsi="Times New Roman"/>
              </w:rPr>
              <w:softHyphen/>
              <w:t>рядных обликов фонарей.Изображать необычные фонари, используя графические средства или создавать необычные конструктивные формы фонарей, осваивая приемы ра</w:t>
            </w:r>
            <w:r w:rsidRPr="00C647D6">
              <w:rPr>
                <w:rFonts w:ascii="Times New Roman" w:hAnsi="Times New Roman"/>
              </w:rPr>
              <w:softHyphen/>
              <w:t>боты с бумагой (скручивание, закручи</w:t>
            </w:r>
            <w:r w:rsidRPr="00C647D6">
              <w:rPr>
                <w:rFonts w:ascii="Times New Roman" w:hAnsi="Times New Roman"/>
              </w:rPr>
              <w:softHyphen/>
              <w:t>вание, склеивание).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164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13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eastAsiaTheme="minorEastAsia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Витрины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 работу художника и Братьев-Мастеров по созданию витри</w:t>
            </w:r>
            <w:r w:rsidRPr="00C647D6">
              <w:rPr>
                <w:rFonts w:ascii="Times New Roman" w:hAnsi="Times New Roman"/>
              </w:rPr>
              <w:softHyphen/>
              <w:t>ны как украшения улицы города и свое</w:t>
            </w:r>
            <w:r w:rsidRPr="00C647D6">
              <w:rPr>
                <w:rFonts w:ascii="Times New Roman" w:hAnsi="Times New Roman"/>
              </w:rPr>
              <w:softHyphen/>
              <w:t>образной рекламы товара.</w:t>
            </w:r>
            <w:r w:rsidRPr="00C647D6">
              <w:rPr>
                <w:rFonts w:ascii="Times New Roman" w:hAnsi="Times New Roman"/>
              </w:rPr>
              <w:br w:type="page"/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Уметь объяснять связь художест</w:t>
            </w:r>
            <w:r w:rsidRPr="00C647D6">
              <w:rPr>
                <w:rFonts w:ascii="Times New Roman" w:hAnsi="Times New Roman"/>
              </w:rPr>
              <w:softHyphen/>
              <w:t>венного оформления витрины с профи</w:t>
            </w:r>
            <w:r w:rsidRPr="00C647D6">
              <w:rPr>
                <w:rFonts w:ascii="Times New Roman" w:hAnsi="Times New Roman"/>
              </w:rPr>
              <w:softHyphen/>
              <w:t>лем магазина.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Фантазировать, создавать твор</w:t>
            </w:r>
            <w:r w:rsidRPr="00C647D6">
              <w:rPr>
                <w:rFonts w:ascii="Times New Roman" w:hAnsi="Times New Roman"/>
              </w:rPr>
              <w:softHyphen/>
              <w:t>ческий проект оформления витрины магазина.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Овладевать композиционными и оформительскими навыками в процес</w:t>
            </w:r>
            <w:r w:rsidRPr="00C647D6">
              <w:rPr>
                <w:rFonts w:ascii="Times New Roman" w:hAnsi="Times New Roman"/>
              </w:rPr>
              <w:softHyphen/>
              <w:t>се создания образа витрины.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728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14</w:t>
            </w:r>
          </w:p>
        </w:tc>
        <w:tc>
          <w:tcPr>
            <w:tcW w:w="3029" w:type="dxa"/>
          </w:tcPr>
          <w:p w:rsidR="00F46E7B" w:rsidRPr="00917890" w:rsidRDefault="00F46E7B" w:rsidP="00526570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Удивительный транс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softHyphen/>
              <w:t>порт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Уметь видеть образ в облике ма</w:t>
            </w:r>
            <w:r w:rsidRPr="00C647D6">
              <w:rPr>
                <w:rFonts w:ascii="Times New Roman" w:hAnsi="Times New Roman"/>
              </w:rPr>
              <w:softHyphen/>
              <w:t>шины. Характеризовать, сравнивать, обсуждать разные формы автомобилей и их украшение.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Видеть, сопоставлять и объяснятьсвязь природных форм с инженерными</w:t>
            </w:r>
            <w:r w:rsidRPr="00C647D6">
              <w:rPr>
                <w:rFonts w:ascii="Times New Roman" w:hAnsi="Times New Roman"/>
              </w:rPr>
              <w:br w:type="page"/>
              <w:t>конструкциями и образным решением различных видов транспорта.</w:t>
            </w:r>
          </w:p>
          <w:p w:rsidR="00F46E7B" w:rsidRPr="00C647D6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Фантазировать, создавать образы фантастических машин.Обрести новые навыки в кон</w:t>
            </w:r>
            <w:r w:rsidRPr="00C647D6">
              <w:rPr>
                <w:rFonts w:ascii="Times New Roman" w:hAnsi="Times New Roman"/>
              </w:rPr>
              <w:softHyphen/>
              <w:t>струировании из бумаги.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673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15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Труд художника на ули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softHyphen/>
              <w:t>цах твоего города (се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softHyphen/>
              <w:t>ла)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 xml:space="preserve"> Обобщ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ающий урок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 «Искусство на улицах твоего города»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 xml:space="preserve">Осознавать и уметь объяснятьважную и всем </w:t>
            </w:r>
            <w:proofErr w:type="gramStart"/>
            <w:r w:rsidRPr="00C647D6">
              <w:rPr>
                <w:rFonts w:ascii="Times New Roman" w:hAnsi="Times New Roman"/>
              </w:rPr>
              <w:t>очень нужную</w:t>
            </w:r>
            <w:proofErr w:type="gramEnd"/>
            <w:r w:rsidRPr="00C647D6">
              <w:rPr>
                <w:rFonts w:ascii="Times New Roman" w:hAnsi="Times New Roman"/>
              </w:rPr>
              <w:t xml:space="preserve"> работу ху</w:t>
            </w:r>
            <w:r w:rsidRPr="00C647D6">
              <w:rPr>
                <w:rFonts w:ascii="Times New Roman" w:hAnsi="Times New Roman"/>
              </w:rPr>
              <w:softHyphen/>
              <w:t>дожника и Мастеров Постройки, Укра</w:t>
            </w:r>
            <w:r w:rsidRPr="00C647D6">
              <w:rPr>
                <w:rFonts w:ascii="Times New Roman" w:hAnsi="Times New Roman"/>
              </w:rPr>
              <w:softHyphen/>
              <w:t>шения и Изображения в создании об</w:t>
            </w:r>
            <w:r w:rsidRPr="00C647D6">
              <w:rPr>
                <w:rFonts w:ascii="Times New Roman" w:hAnsi="Times New Roman"/>
              </w:rPr>
              <w:softHyphen/>
              <w:t>лика города.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Создавать из отдельных детских работ, выполненных в течение четвер</w:t>
            </w:r>
            <w:r w:rsidRPr="00C647D6">
              <w:rPr>
                <w:rFonts w:ascii="Times New Roman" w:hAnsi="Times New Roman"/>
              </w:rPr>
              <w:softHyphen/>
              <w:t>ти, коллективную композицию.Овладевать приемами коллектив</w:t>
            </w:r>
            <w:r w:rsidRPr="00C647D6">
              <w:rPr>
                <w:rFonts w:ascii="Times New Roman" w:hAnsi="Times New Roman"/>
              </w:rPr>
              <w:softHyphen/>
              <w:t>ной творческой деятельности.</w:t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Участвовать в занимательной об</w:t>
            </w:r>
            <w:r w:rsidRPr="00C647D6">
              <w:rPr>
                <w:rFonts w:ascii="Times New Roman" w:hAnsi="Times New Roman"/>
              </w:rPr>
              <w:softHyphen/>
              <w:t>разовательной игре в качестве экскур</w:t>
            </w:r>
            <w:r w:rsidRPr="00C647D6">
              <w:rPr>
                <w:rFonts w:ascii="Times New Roman" w:hAnsi="Times New Roman"/>
              </w:rPr>
              <w:softHyphen/>
              <w:t>соводов.</w:t>
            </w:r>
            <w:r w:rsidRPr="00C647D6">
              <w:rPr>
                <w:rFonts w:ascii="Times New Roman" w:hAnsi="Times New Roman"/>
              </w:rPr>
              <w:br w:type="page"/>
            </w:r>
          </w:p>
          <w:p w:rsidR="00F46E7B" w:rsidRPr="00C647D6" w:rsidRDefault="00F46E7B" w:rsidP="00C647D6">
            <w:pPr>
              <w:ind w:firstLine="320"/>
              <w:rPr>
                <w:rFonts w:ascii="Times New Roman" w:hAnsi="Times New Roman"/>
              </w:rPr>
            </w:pPr>
            <w:r w:rsidRPr="00C647D6">
              <w:rPr>
                <w:rFonts w:ascii="Times New Roman" w:hAnsi="Times New Roman"/>
              </w:rPr>
              <w:t>Понимать и объяснять важную роль художника в цирке (создание кра</w:t>
            </w:r>
            <w:r w:rsidRPr="00C647D6">
              <w:rPr>
                <w:rFonts w:ascii="Times New Roman" w:hAnsi="Times New Roman"/>
              </w:rPr>
              <w:softHyphen/>
              <w:t>сочных декораций, костюмов, цирково</w:t>
            </w:r>
            <w:r w:rsidRPr="00C647D6">
              <w:rPr>
                <w:rFonts w:ascii="Times New Roman" w:hAnsi="Times New Roman"/>
              </w:rPr>
              <w:softHyphen/>
              <w:t>го реквизита и т.д.).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15310" w:type="dxa"/>
            <w:gridSpan w:val="5"/>
            <w:tcBorders>
              <w:bottom w:val="single" w:sz="4" w:space="0" w:color="auto"/>
            </w:tcBorders>
          </w:tcPr>
          <w:p w:rsidR="00F46E7B" w:rsidRPr="00481552" w:rsidRDefault="00F46E7B" w:rsidP="005679A1">
            <w:pPr>
              <w:pStyle w:val="Style87"/>
              <w:widowControl/>
              <w:spacing w:line="235" w:lineRule="exact"/>
              <w:ind w:firstLine="0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Style w:val="FontStyle143"/>
                <w:rFonts w:eastAsiaTheme="minorEastAsia"/>
                <w:sz w:val="24"/>
                <w:szCs w:val="24"/>
              </w:rPr>
              <w:t>Раздел 3.     Художник и зрелище - 11</w:t>
            </w:r>
            <w:r w:rsidRPr="00917890">
              <w:rPr>
                <w:rStyle w:val="FontStyle143"/>
                <w:rFonts w:eastAsiaTheme="minorEastAsia"/>
                <w:sz w:val="24"/>
                <w:szCs w:val="24"/>
              </w:rPr>
              <w:t>ч</w:t>
            </w:r>
          </w:p>
        </w:tc>
      </w:tr>
      <w:tr w:rsidR="00F46E7B" w:rsidRPr="00917890" w:rsidTr="00F46E7B">
        <w:trPr>
          <w:trHeight w:val="545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16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Художник в цирке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</w:tcPr>
          <w:p w:rsidR="00F46E7B" w:rsidRPr="00917890" w:rsidRDefault="00F46E7B" w:rsidP="00F46E7B">
            <w:pPr>
              <w:ind w:firstLine="462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Придумывать и создавать красоч</w:t>
            </w:r>
            <w:r w:rsidRPr="00F46E7B">
              <w:rPr>
                <w:rFonts w:ascii="Times New Roman" w:hAnsi="Times New Roman"/>
              </w:rPr>
              <w:softHyphen/>
              <w:t>ные выразительные рисунки или аппли</w:t>
            </w:r>
            <w:r w:rsidRPr="00F46E7B">
              <w:rPr>
                <w:rFonts w:ascii="Times New Roman" w:hAnsi="Times New Roman"/>
              </w:rPr>
              <w:softHyphen/>
              <w:t>кации на тему циркового представления, передавая в них движение, характеры, взаимоотношения между персонажами.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307"/>
        </w:trPr>
        <w:tc>
          <w:tcPr>
            <w:tcW w:w="657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17</w:t>
            </w:r>
          </w:p>
        </w:tc>
        <w:tc>
          <w:tcPr>
            <w:tcW w:w="3029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Художник в цирке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 xml:space="preserve">. Отражение искусства цирка в детском рисунке. </w:t>
            </w:r>
          </w:p>
        </w:tc>
        <w:tc>
          <w:tcPr>
            <w:tcW w:w="9781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Учиться изображать яркое, весе</w:t>
            </w:r>
            <w:r w:rsidRPr="00F46E7B">
              <w:rPr>
                <w:rFonts w:ascii="Times New Roman" w:hAnsi="Times New Roman"/>
              </w:rPr>
              <w:softHyphen/>
              <w:t>лое, подвижное</w:t>
            </w:r>
          </w:p>
        </w:tc>
        <w:tc>
          <w:tcPr>
            <w:tcW w:w="921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18</w:t>
            </w:r>
          </w:p>
        </w:tc>
        <w:tc>
          <w:tcPr>
            <w:tcW w:w="3029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Художник в театре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Сравнивать объекты, элементы те</w:t>
            </w:r>
            <w:r w:rsidRPr="00F46E7B">
              <w:rPr>
                <w:rFonts w:ascii="Times New Roman" w:hAnsi="Times New Roman"/>
              </w:rPr>
              <w:softHyphen/>
              <w:t>атрально-сценического мира, видеть в них интересные выразительные реше</w:t>
            </w:r>
            <w:r w:rsidRPr="00F46E7B">
              <w:rPr>
                <w:rFonts w:ascii="Times New Roman" w:hAnsi="Times New Roman"/>
              </w:rPr>
              <w:softHyphen/>
              <w:t>ния, превращения простых материалов в яркие образы.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Понимать и уметь объяснять роль театрального художника в создании спектакля.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Создавать «Театр на столе» — кар</w:t>
            </w:r>
            <w:r w:rsidRPr="00F46E7B">
              <w:rPr>
                <w:rFonts w:ascii="Times New Roman" w:hAnsi="Times New Roman"/>
              </w:rPr>
              <w:softHyphen/>
              <w:t>тонный макет с объемными (лепными, конструктивными) или плоскостными (расписными) декорациями и бумаж</w:t>
            </w:r>
            <w:r w:rsidRPr="00F46E7B">
              <w:rPr>
                <w:rFonts w:ascii="Times New Roman" w:hAnsi="Times New Roman"/>
              </w:rPr>
              <w:softHyphen/>
              <w:t xml:space="preserve">ными фигурками </w:t>
            </w:r>
            <w:r w:rsidRPr="00F46E7B">
              <w:rPr>
                <w:rFonts w:ascii="Times New Roman" w:hAnsi="Times New Roman"/>
              </w:rPr>
              <w:lastRenderedPageBreak/>
              <w:t>персонажей сказки для игры в спектакль.</w:t>
            </w:r>
            <w:r w:rsidRPr="00F46E7B">
              <w:rPr>
                <w:rFonts w:ascii="Times New Roman" w:hAnsi="Times New Roman"/>
              </w:rPr>
              <w:br w:type="page"/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Овладевать навыками создания объемно-пространственной компози</w:t>
            </w:r>
            <w:r w:rsidRPr="00F46E7B">
              <w:rPr>
                <w:rFonts w:ascii="Times New Roman" w:hAnsi="Times New Roman"/>
              </w:rPr>
              <w:softHyphen/>
              <w:t>ции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19</w:t>
            </w:r>
          </w:p>
        </w:tc>
        <w:tc>
          <w:tcPr>
            <w:tcW w:w="3029" w:type="dxa"/>
          </w:tcPr>
          <w:p w:rsidR="00F46E7B" w:rsidRPr="009605E1" w:rsidRDefault="00F46E7B" w:rsidP="005679A1">
            <w:pPr>
              <w:rPr>
                <w:rFonts w:ascii="Times New Roman" w:eastAsiaTheme="minorEastAsia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Художник в театре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 Создание макета «театра на столе».</w:t>
            </w:r>
          </w:p>
        </w:tc>
        <w:tc>
          <w:tcPr>
            <w:tcW w:w="9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362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lastRenderedPageBreak/>
              <w:t>20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Театр кукол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 о разных ви</w:t>
            </w:r>
            <w:r w:rsidRPr="00F46E7B">
              <w:rPr>
                <w:rFonts w:ascii="Times New Roman" w:hAnsi="Times New Roman"/>
              </w:rPr>
              <w:softHyphen/>
              <w:t>дах кукол (перчаточные, тростевые, ма</w:t>
            </w:r>
            <w:r w:rsidRPr="00F46E7B">
              <w:rPr>
                <w:rFonts w:ascii="Times New Roman" w:hAnsi="Times New Roman"/>
              </w:rPr>
              <w:softHyphen/>
              <w:t>рионетки) и их истории, о кукольном театре в наши дни.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Придумывать и создавать вырази</w:t>
            </w:r>
            <w:r w:rsidRPr="00F46E7B">
              <w:rPr>
                <w:rFonts w:ascii="Times New Roman" w:hAnsi="Times New Roman"/>
              </w:rPr>
              <w:softHyphen/>
              <w:t>тельную куклу (характерную головку куклы, характерные детали костюма, соответствующие сказочному персона</w:t>
            </w:r>
            <w:r w:rsidRPr="00F46E7B">
              <w:rPr>
                <w:rFonts w:ascii="Times New Roman" w:hAnsi="Times New Roman"/>
              </w:rPr>
              <w:softHyphen/>
              <w:t>жу); применять для работы пластилин, бумагу, нитки, ножницы, куски ткани.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Использовать куклу для игры в ку</w:t>
            </w:r>
            <w:r w:rsidRPr="00F46E7B">
              <w:rPr>
                <w:rFonts w:ascii="Times New Roman" w:hAnsi="Times New Roman"/>
              </w:rPr>
              <w:softHyphen/>
              <w:t>кольный спектакль</w:t>
            </w:r>
            <w:r>
              <w:rPr>
                <w:rFonts w:ascii="Times New Roman" w:hAnsi="Times New Roman"/>
              </w:rPr>
              <w:t xml:space="preserve">. </w:t>
            </w:r>
            <w:r w:rsidRPr="00F46E7B">
              <w:rPr>
                <w:rFonts w:ascii="Times New Roman" w:hAnsi="Times New Roman"/>
              </w:rPr>
              <w:t xml:space="preserve"> Отмечать характер, настроение, выраженные в маске, а также вырази</w:t>
            </w:r>
            <w:r w:rsidRPr="00F46E7B">
              <w:rPr>
                <w:rFonts w:ascii="Times New Roman" w:hAnsi="Times New Roman"/>
              </w:rPr>
              <w:softHyphen/>
              <w:t>тельность формы и декора, созвучные образу.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Объяснять роль маски в театре и на празднике.Конструировать выразительные и острохарактерные маски к театрально</w:t>
            </w:r>
            <w:r w:rsidRPr="00F46E7B">
              <w:rPr>
                <w:rFonts w:ascii="Times New Roman" w:hAnsi="Times New Roman"/>
              </w:rPr>
              <w:softHyphen/>
              <w:t xml:space="preserve">му представлению или празднику. 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674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21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Театр кукол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 Работа артиста-кукловода.</w:t>
            </w:r>
          </w:p>
        </w:tc>
        <w:tc>
          <w:tcPr>
            <w:tcW w:w="9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85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22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Театральные маски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339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23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eastAsiaTheme="minorEastAsia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Театральные маски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.Изготовление карнавальной маски.</w:t>
            </w:r>
          </w:p>
        </w:tc>
        <w:tc>
          <w:tcPr>
            <w:tcW w:w="9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137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24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Афиша и плакат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 о назначе</w:t>
            </w:r>
            <w:r w:rsidRPr="00F46E7B">
              <w:rPr>
                <w:rFonts w:ascii="Times New Roman" w:hAnsi="Times New Roman"/>
              </w:rPr>
              <w:softHyphen/>
              <w:t>нии театральной афиши, плаката (при</w:t>
            </w:r>
            <w:r w:rsidRPr="00F46E7B">
              <w:rPr>
                <w:rFonts w:ascii="Times New Roman" w:hAnsi="Times New Roman"/>
              </w:rPr>
              <w:softHyphen/>
              <w:t>влекает внимание, сообщает название, лаконично рассказывает о самом спек</w:t>
            </w:r>
            <w:r w:rsidRPr="00F46E7B">
              <w:rPr>
                <w:rFonts w:ascii="Times New Roman" w:hAnsi="Times New Roman"/>
              </w:rPr>
              <w:softHyphen/>
              <w:t>такле).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Уметь видеть и определять в афи</w:t>
            </w:r>
            <w:r w:rsidRPr="00F46E7B">
              <w:rPr>
                <w:rFonts w:ascii="Times New Roman" w:hAnsi="Times New Roman"/>
              </w:rPr>
              <w:softHyphen/>
              <w:t>шах-плакатах изображение, украшение</w:t>
            </w:r>
            <w:r w:rsidRPr="00F46E7B">
              <w:rPr>
                <w:rFonts w:ascii="Times New Roman" w:hAnsi="Times New Roman"/>
              </w:rPr>
              <w:br w:type="page"/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 постройку.Иметь творческий омыт создания эскиза афиши к спектаклю или цирко</w:t>
            </w:r>
            <w:r w:rsidRPr="00F46E7B">
              <w:rPr>
                <w:rFonts w:ascii="Times New Roman" w:hAnsi="Times New Roman"/>
              </w:rPr>
              <w:softHyphen/>
              <w:t>вому представлению; добиваться об</w:t>
            </w:r>
            <w:r w:rsidRPr="00F46E7B">
              <w:rPr>
                <w:rFonts w:ascii="Times New Roman" w:hAnsi="Times New Roman"/>
              </w:rPr>
              <w:softHyphen/>
              <w:t>разного единства изображения и текста.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Осваивать навыки лаконичного, декоративно-обобщенного изображения (в процессе создания афиши или пла</w:t>
            </w:r>
            <w:r w:rsidRPr="00F46E7B">
              <w:rPr>
                <w:rFonts w:ascii="Times New Roman" w:hAnsi="Times New Roman"/>
              </w:rPr>
              <w:softHyphen/>
              <w:t>ката).</w:t>
            </w: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25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Праздник в городе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Объяснять работу художника по созданию облика праздничного города.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Фантазировать о том, как можно украсить город к празднику Победы (9 Мая), Нового года или на Маслени</w:t>
            </w:r>
            <w:r w:rsidRPr="00F46E7B">
              <w:rPr>
                <w:rFonts w:ascii="Times New Roman" w:hAnsi="Times New Roman"/>
              </w:rPr>
              <w:softHyphen/>
              <w:t>цу, сделав его нарядным, красочным, необычным.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Создавать в рисунке проект оформ</w:t>
            </w:r>
            <w:r w:rsidRPr="00F46E7B">
              <w:rPr>
                <w:rFonts w:ascii="Times New Roman" w:hAnsi="Times New Roman"/>
              </w:rPr>
              <w:softHyphen/>
              <w:t>ления праздника.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26</w:t>
            </w:r>
          </w:p>
        </w:tc>
        <w:tc>
          <w:tcPr>
            <w:tcW w:w="3029" w:type="dxa"/>
          </w:tcPr>
          <w:p w:rsidR="00F46E7B" w:rsidRPr="006C07C2" w:rsidRDefault="00F46E7B" w:rsidP="005679A1">
            <w:pPr>
              <w:rPr>
                <w:rFonts w:ascii="Times New Roman" w:eastAsiaTheme="minorEastAsia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Школьный карнавал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 xml:space="preserve"> Обобщ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ающий урок   «Художник и зрелище»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 xml:space="preserve">. 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Понимать роль праздничного офор</w:t>
            </w:r>
            <w:r w:rsidRPr="00F46E7B">
              <w:rPr>
                <w:rFonts w:ascii="Times New Roman" w:hAnsi="Times New Roman"/>
              </w:rPr>
              <w:softHyphen/>
              <w:t>мления для организации праздника.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Придумывать и создавать оформ</w:t>
            </w:r>
            <w:r w:rsidRPr="00F46E7B">
              <w:rPr>
                <w:rFonts w:ascii="Times New Roman" w:hAnsi="Times New Roman"/>
              </w:rPr>
              <w:softHyphen/>
              <w:t>ление к школьным и домашним празд</w:t>
            </w:r>
            <w:r w:rsidRPr="00F46E7B">
              <w:rPr>
                <w:rFonts w:ascii="Times New Roman" w:hAnsi="Times New Roman"/>
              </w:rPr>
              <w:softHyphen/>
              <w:t>никам.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Участвовать в театрализованном представлении или веселом карнавале.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Овладевать навыками коллектив</w:t>
            </w:r>
            <w:r w:rsidRPr="00F46E7B">
              <w:rPr>
                <w:rFonts w:ascii="Times New Roman" w:hAnsi="Times New Roman"/>
              </w:rPr>
              <w:softHyphen/>
              <w:t>ного художественного творчества.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15310" w:type="dxa"/>
            <w:gridSpan w:val="5"/>
          </w:tcPr>
          <w:p w:rsidR="00F46E7B" w:rsidRPr="00481552" w:rsidRDefault="00F46E7B" w:rsidP="005679A1">
            <w:pPr>
              <w:pStyle w:val="Style87"/>
              <w:widowControl/>
              <w:spacing w:line="235" w:lineRule="exact"/>
              <w:ind w:firstLine="0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Style w:val="FontStyle143"/>
                <w:rFonts w:eastAsiaTheme="minorEastAsia"/>
                <w:sz w:val="24"/>
                <w:szCs w:val="24"/>
              </w:rPr>
              <w:t>Раздел 4.     Художник и музей - 8</w:t>
            </w:r>
            <w:r w:rsidRPr="00917890">
              <w:rPr>
                <w:rStyle w:val="FontStyle143"/>
                <w:rFonts w:eastAsiaTheme="minorEastAsia"/>
                <w:sz w:val="24"/>
                <w:szCs w:val="24"/>
              </w:rPr>
              <w:t>ч</w:t>
            </w: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27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Музей в жизни города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Понимать и объяснять роль худо</w:t>
            </w:r>
            <w:r w:rsidRPr="00F46E7B">
              <w:rPr>
                <w:rFonts w:ascii="Times New Roman" w:hAnsi="Times New Roman"/>
              </w:rPr>
              <w:softHyphen/>
              <w:t>жественного музея, учиться понимать,</w:t>
            </w:r>
            <w:r w:rsidRPr="00F46E7B">
              <w:rPr>
                <w:rFonts w:ascii="Times New Roman" w:hAnsi="Times New Roman"/>
              </w:rPr>
              <w:br w:type="page"/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что великие произведения искусства являются национальным достоянием.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 и называтьсамые значительные музеи искусств России — Государственную Третьяков</w:t>
            </w:r>
            <w:r w:rsidRPr="00F46E7B">
              <w:rPr>
                <w:rFonts w:ascii="Times New Roman" w:hAnsi="Times New Roman"/>
              </w:rPr>
              <w:softHyphen/>
              <w:t>скую галерею, Государственный рус</w:t>
            </w:r>
            <w:r w:rsidRPr="00F46E7B">
              <w:rPr>
                <w:rFonts w:ascii="Times New Roman" w:hAnsi="Times New Roman"/>
              </w:rPr>
              <w:softHyphen/>
              <w:t>ский музей, Эрмитаж, Музей изобрази</w:t>
            </w:r>
            <w:r w:rsidRPr="00F46E7B">
              <w:rPr>
                <w:rFonts w:ascii="Times New Roman" w:hAnsi="Times New Roman"/>
              </w:rPr>
              <w:softHyphen/>
              <w:t>тельных искусств имени А. С. Пушкина.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 о самых раз</w:t>
            </w:r>
            <w:r w:rsidRPr="00F46E7B">
              <w:rPr>
                <w:rFonts w:ascii="Times New Roman" w:hAnsi="Times New Roman"/>
              </w:rPr>
              <w:softHyphen/>
              <w:t>ных видах музеев и роли художника в создании их экспозиций.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2765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 xml:space="preserve">Картина — особый мир. </w:t>
            </w:r>
          </w:p>
          <w:p w:rsidR="00F46E7B" w:rsidRPr="00917890" w:rsidRDefault="00F46E7B" w:rsidP="005679A1">
            <w:pPr>
              <w:rPr>
                <w:rFonts w:ascii="Times New Roman" w:eastAsiaTheme="minorEastAsia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Картина-пейзаж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представление, что карти</w:t>
            </w:r>
            <w:r w:rsidRPr="00F46E7B">
              <w:rPr>
                <w:rFonts w:ascii="Times New Roman" w:hAnsi="Times New Roman"/>
              </w:rPr>
              <w:softHyphen/>
              <w:t>на — это особый мир, созданный ху</w:t>
            </w:r>
            <w:r w:rsidRPr="00F46E7B">
              <w:rPr>
                <w:rFonts w:ascii="Times New Roman" w:hAnsi="Times New Roman"/>
              </w:rPr>
              <w:softHyphen/>
              <w:t>дожником, наполненный его мыслями, чувствами и переживаниями.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Рассуждать о творческой работе зрителя, о своем опыте восприятия про</w:t>
            </w:r>
            <w:r w:rsidRPr="00F46E7B">
              <w:rPr>
                <w:rFonts w:ascii="Times New Roman" w:hAnsi="Times New Roman"/>
              </w:rPr>
              <w:softHyphen/>
              <w:t>изведений изобразительного искусства.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Рассматривать и сравнивать кар</w:t>
            </w:r>
            <w:r w:rsidRPr="00F46E7B">
              <w:rPr>
                <w:rFonts w:ascii="Times New Roman" w:hAnsi="Times New Roman"/>
              </w:rPr>
              <w:softHyphen/>
              <w:t>тины-пейзажи, рассказывать о настрое</w:t>
            </w:r>
            <w:r w:rsidRPr="00F46E7B">
              <w:rPr>
                <w:rFonts w:ascii="Times New Roman" w:hAnsi="Times New Roman"/>
              </w:rPr>
              <w:softHyphen/>
              <w:t>нии и разных состояниях, которые ху</w:t>
            </w:r>
            <w:r w:rsidRPr="00F46E7B">
              <w:rPr>
                <w:rFonts w:ascii="Times New Roman" w:hAnsi="Times New Roman"/>
              </w:rPr>
              <w:softHyphen/>
              <w:t>дожник передает цветом (радостное, праздничное, грустное, таинственное, нежное и т.д.).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Знать имена крупнейших русских художников-пейзажистов.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Изображать пейзаж по представле</w:t>
            </w:r>
            <w:r w:rsidRPr="00F46E7B">
              <w:rPr>
                <w:rFonts w:ascii="Times New Roman" w:hAnsi="Times New Roman"/>
              </w:rPr>
              <w:softHyphen/>
              <w:t>нию с ярко выраженным настроением.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Выражать настроение в пейзаже цветом.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45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29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Картина-портрет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vMerge w:val="restart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 об изобрази</w:t>
            </w:r>
            <w:r w:rsidRPr="00F46E7B">
              <w:rPr>
                <w:rFonts w:ascii="Times New Roman" w:hAnsi="Times New Roman"/>
              </w:rPr>
              <w:softHyphen/>
              <w:t>тельном жанре — портрете и нескольких известных картинах-портретах.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Рассказывать об изображенном на портрете человеке (какой он, каков его внутренний мир, особенности его ха</w:t>
            </w:r>
            <w:r w:rsidRPr="00F46E7B">
              <w:rPr>
                <w:rFonts w:ascii="Times New Roman" w:hAnsi="Times New Roman"/>
              </w:rPr>
              <w:softHyphen/>
              <w:t>рактера).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Создавать портрет кого-либо из до</w:t>
            </w:r>
            <w:r w:rsidRPr="00F46E7B">
              <w:rPr>
                <w:rFonts w:ascii="Times New Roman" w:hAnsi="Times New Roman"/>
              </w:rPr>
              <w:softHyphen/>
              <w:t>рогих, хорошо знакомых людей (роди</w:t>
            </w:r>
            <w:r w:rsidRPr="00F46E7B">
              <w:rPr>
                <w:rFonts w:ascii="Times New Roman" w:hAnsi="Times New Roman"/>
              </w:rPr>
              <w:softHyphen/>
              <w:t>тели, одноклассник, автопортрет) по представлению, используя выразитель</w:t>
            </w:r>
            <w:r w:rsidRPr="00F46E7B">
              <w:rPr>
                <w:rFonts w:ascii="Times New Roman" w:hAnsi="Times New Roman"/>
              </w:rPr>
              <w:softHyphen/>
              <w:t>ные возможности цвета.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25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30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>Рисование картины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-портрет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а.</w:t>
            </w:r>
          </w:p>
        </w:tc>
        <w:tc>
          <w:tcPr>
            <w:tcW w:w="9781" w:type="dxa"/>
            <w:vMerge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440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31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Картина-натюрморт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Воспринимать картину-натюрморт как своеобразный рассказ о человеке — хозяине вещей, о времени, в котором</w:t>
            </w:r>
            <w:r w:rsidRPr="00F46E7B">
              <w:rPr>
                <w:rFonts w:ascii="Times New Roman" w:hAnsi="Times New Roman"/>
              </w:rPr>
              <w:br w:type="page"/>
              <w:t>он живет, его интересах.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Понимать, что в натюрморте важ</w:t>
            </w:r>
            <w:r w:rsidRPr="00F46E7B">
              <w:rPr>
                <w:rFonts w:ascii="Times New Roman" w:hAnsi="Times New Roman"/>
              </w:rPr>
              <w:softHyphen/>
              <w:t>ную роль играет настроение, которое художник передает цветом.Изображать натюрморт по пред</w:t>
            </w:r>
            <w:r w:rsidRPr="00F46E7B">
              <w:rPr>
                <w:rFonts w:ascii="Times New Roman" w:hAnsi="Times New Roman"/>
              </w:rPr>
              <w:softHyphen/>
              <w:t>ставлению с ярко выраженным настрое</w:t>
            </w:r>
            <w:r w:rsidRPr="00F46E7B">
              <w:rPr>
                <w:rFonts w:ascii="Times New Roman" w:hAnsi="Times New Roman"/>
              </w:rPr>
              <w:softHyphen/>
              <w:t>нием (радостное, праздничное, груст</w:t>
            </w:r>
            <w:r w:rsidRPr="00F46E7B">
              <w:rPr>
                <w:rFonts w:ascii="Times New Roman" w:hAnsi="Times New Roman"/>
              </w:rPr>
              <w:softHyphen/>
              <w:t>ное и т.д.).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Развивать живописные и компози</w:t>
            </w:r>
            <w:r w:rsidRPr="00F46E7B">
              <w:rPr>
                <w:rFonts w:ascii="Times New Roman" w:hAnsi="Times New Roman"/>
              </w:rPr>
              <w:softHyphen/>
              <w:t>ционные навыки.Знать имена нескольких художни</w:t>
            </w:r>
            <w:r w:rsidRPr="00F46E7B">
              <w:rPr>
                <w:rFonts w:ascii="Times New Roman" w:hAnsi="Times New Roman"/>
              </w:rPr>
              <w:softHyphen/>
              <w:t>ков, работавших в жанре натюрморта.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 xml:space="preserve"> 32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Картины исторические   и бытовые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Иметь представление о картинах исторического и бытового жанра.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Рассказывать, рассуждать о наи</w:t>
            </w:r>
            <w:r w:rsidRPr="00F46E7B">
              <w:rPr>
                <w:rFonts w:ascii="Times New Roman" w:hAnsi="Times New Roman"/>
              </w:rPr>
              <w:softHyphen/>
              <w:t>более понравившихся (любимых) кар</w:t>
            </w:r>
            <w:r w:rsidRPr="00F46E7B">
              <w:rPr>
                <w:rFonts w:ascii="Times New Roman" w:hAnsi="Times New Roman"/>
              </w:rPr>
              <w:softHyphen/>
              <w:t>тинах, об их сюжете и настроении.</w:t>
            </w:r>
            <w:r w:rsidRPr="00F46E7B">
              <w:rPr>
                <w:rFonts w:ascii="Times New Roman" w:hAnsi="Times New Roman"/>
              </w:rPr>
              <w:br w:type="page"/>
              <w:t>Развивать композиционные на</w:t>
            </w:r>
            <w:r w:rsidRPr="00F46E7B">
              <w:rPr>
                <w:rFonts w:ascii="Times New Roman" w:hAnsi="Times New Roman"/>
              </w:rPr>
              <w:softHyphen/>
              <w:t>выки.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Изображать сцену из своей повсе</w:t>
            </w:r>
            <w:r w:rsidRPr="00F46E7B">
              <w:rPr>
                <w:rFonts w:ascii="Times New Roman" w:hAnsi="Times New Roman"/>
              </w:rPr>
              <w:softHyphen/>
              <w:t>дневной жизни (дома, в школе, на ули</w:t>
            </w:r>
            <w:r w:rsidRPr="00F46E7B">
              <w:rPr>
                <w:rFonts w:ascii="Times New Roman" w:hAnsi="Times New Roman"/>
              </w:rPr>
              <w:softHyphen/>
              <w:t>це и т.д.), выстраивая сюжетную ком</w:t>
            </w:r>
            <w:r w:rsidRPr="00F46E7B">
              <w:rPr>
                <w:rFonts w:ascii="Times New Roman" w:hAnsi="Times New Roman"/>
              </w:rPr>
              <w:softHyphen/>
              <w:t>позицию.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Осваивать навыки изображения в смешанной технике (рисунок воско</w:t>
            </w:r>
            <w:r w:rsidRPr="00F46E7B">
              <w:rPr>
                <w:rFonts w:ascii="Times New Roman" w:hAnsi="Times New Roman"/>
              </w:rPr>
              <w:softHyphen/>
              <w:t>выми мелками и акварель).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1015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33</w:t>
            </w:r>
          </w:p>
        </w:tc>
        <w:tc>
          <w:tcPr>
            <w:tcW w:w="3029" w:type="dxa"/>
          </w:tcPr>
          <w:p w:rsidR="00F46E7B" w:rsidRDefault="00F46E7B" w:rsidP="005679A1">
            <w:pPr>
              <w:rPr>
                <w:rStyle w:val="FontStyle104"/>
                <w:rFonts w:eastAsiaTheme="minorEastAsia"/>
                <w:sz w:val="24"/>
                <w:szCs w:val="24"/>
              </w:rPr>
            </w:pPr>
            <w:r w:rsidRPr="00B77812">
              <w:rPr>
                <w:rStyle w:val="FontStyle104"/>
                <w:rFonts w:eastAsiaTheme="minorEastAsia"/>
                <w:b/>
                <w:sz w:val="24"/>
                <w:szCs w:val="24"/>
              </w:rPr>
              <w:t>Промежуточная аттестация.</w:t>
            </w:r>
          </w:p>
          <w:p w:rsidR="00F46E7B" w:rsidRPr="00481552" w:rsidRDefault="00F46E7B" w:rsidP="005679A1">
            <w:pPr>
              <w:rPr>
                <w:rFonts w:ascii="Times New Roman" w:eastAsiaTheme="minorEastAsia" w:hAnsi="Times New Roman"/>
              </w:rPr>
            </w:pPr>
            <w:r>
              <w:rPr>
                <w:rStyle w:val="FontStyle104"/>
                <w:rFonts w:eastAsiaTheme="minorEastAsia"/>
                <w:sz w:val="24"/>
                <w:szCs w:val="24"/>
              </w:rPr>
              <w:t>Творческая работа. Натюрморт.</w:t>
            </w:r>
          </w:p>
        </w:tc>
        <w:tc>
          <w:tcPr>
            <w:tcW w:w="9781" w:type="dxa"/>
            <w:vMerge w:val="restart"/>
            <w:tcBorders>
              <w:left w:val="single" w:sz="4" w:space="0" w:color="auto"/>
            </w:tcBorders>
          </w:tcPr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Рассуждать, эстетически относить</w:t>
            </w:r>
            <w:r w:rsidRPr="00F46E7B">
              <w:rPr>
                <w:rFonts w:ascii="Times New Roman" w:hAnsi="Times New Roman"/>
              </w:rPr>
              <w:softHyphen/>
              <w:t>ся к произведению скульптуры, объяс</w:t>
            </w:r>
            <w:r w:rsidRPr="00F46E7B">
              <w:rPr>
                <w:rFonts w:ascii="Times New Roman" w:hAnsi="Times New Roman"/>
              </w:rPr>
              <w:softHyphen/>
              <w:t>нять восприятия скульптуры.Объяснять роль скульптурных па</w:t>
            </w:r>
            <w:r w:rsidRPr="00F46E7B">
              <w:rPr>
                <w:rFonts w:ascii="Times New Roman" w:hAnsi="Times New Roman"/>
              </w:rPr>
              <w:softHyphen/>
              <w:t>мятников.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Называть несколько знакомых па</w:t>
            </w:r>
            <w:r w:rsidRPr="00F46E7B">
              <w:rPr>
                <w:rFonts w:ascii="Times New Roman" w:hAnsi="Times New Roman"/>
              </w:rPr>
              <w:softHyphen/>
              <w:t>мятников и их авторов, уметь рассуждать о созданных образах.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Называть виды скульптуры (скульп</w:t>
            </w:r>
            <w:r w:rsidRPr="00F46E7B">
              <w:rPr>
                <w:rFonts w:ascii="Times New Roman" w:hAnsi="Times New Roman"/>
              </w:rPr>
              <w:softHyphen/>
              <w:t>тура в музеях, скульптурные памятни</w:t>
            </w:r>
            <w:r w:rsidRPr="00F46E7B">
              <w:rPr>
                <w:rFonts w:ascii="Times New Roman" w:hAnsi="Times New Roman"/>
              </w:rPr>
              <w:softHyphen/>
              <w:t>ки, парковая скульптура), материалы, которыми работает скульптор.</w:t>
            </w:r>
          </w:p>
          <w:p w:rsidR="00F46E7B" w:rsidRPr="00F46E7B" w:rsidRDefault="00F46E7B" w:rsidP="00F46E7B">
            <w:pPr>
              <w:ind w:firstLine="320"/>
              <w:rPr>
                <w:rFonts w:ascii="Times New Roman" w:hAnsi="Times New Roman"/>
              </w:rPr>
            </w:pPr>
            <w:r w:rsidRPr="00F46E7B">
              <w:rPr>
                <w:rFonts w:ascii="Times New Roman" w:hAnsi="Times New Roman"/>
              </w:rPr>
              <w:t>Лепить фигуру человека или жи</w:t>
            </w:r>
            <w:r w:rsidRPr="00F46E7B">
              <w:rPr>
                <w:rFonts w:ascii="Times New Roman" w:hAnsi="Times New Roman"/>
              </w:rPr>
              <w:softHyphen/>
              <w:t>вотного, передавая выразительную плас</w:t>
            </w:r>
            <w:r w:rsidRPr="00F46E7B">
              <w:rPr>
                <w:rFonts w:ascii="Times New Roman" w:hAnsi="Times New Roman"/>
              </w:rPr>
              <w:softHyphen/>
              <w:t>тику движения.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  <w:tr w:rsidR="00F46E7B" w:rsidRPr="00917890" w:rsidTr="00F46E7B">
        <w:trPr>
          <w:trHeight w:val="592"/>
        </w:trPr>
        <w:tc>
          <w:tcPr>
            <w:tcW w:w="657" w:type="dxa"/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  <w:r w:rsidRPr="00917890">
              <w:rPr>
                <w:rFonts w:ascii="Times New Roman" w:hAnsi="Times New Roman"/>
              </w:rPr>
              <w:t>34</w:t>
            </w:r>
          </w:p>
        </w:tc>
        <w:tc>
          <w:tcPr>
            <w:tcW w:w="3029" w:type="dxa"/>
          </w:tcPr>
          <w:p w:rsidR="00F46E7B" w:rsidRPr="00917890" w:rsidRDefault="00F46E7B" w:rsidP="005679A1">
            <w:pPr>
              <w:rPr>
                <w:rFonts w:ascii="Times New Roman" w:eastAsiaTheme="minorEastAsia" w:hAnsi="Times New Roman"/>
              </w:rPr>
            </w:pP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Скульптура в музее и на улице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 xml:space="preserve"> Обобщ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ающий урок «</w:t>
            </w:r>
            <w:r w:rsidRPr="00D61A70">
              <w:rPr>
                <w:rStyle w:val="FontStyle143"/>
                <w:rFonts w:eastAsiaTheme="minorEastAsia"/>
                <w:b w:val="0"/>
                <w:sz w:val="24"/>
                <w:szCs w:val="24"/>
              </w:rPr>
              <w:t>Художник и музей</w:t>
            </w:r>
            <w:r>
              <w:rPr>
                <w:rStyle w:val="FontStyle104"/>
                <w:rFonts w:eastAsiaTheme="minorEastAsia"/>
                <w:sz w:val="24"/>
                <w:szCs w:val="24"/>
              </w:rPr>
              <w:t>»</w:t>
            </w:r>
            <w:r w:rsidRPr="00917890">
              <w:rPr>
                <w:rStyle w:val="FontStyle104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9781" w:type="dxa"/>
            <w:vMerge/>
            <w:tcBorders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</w:tcPr>
          <w:p w:rsidR="00F46E7B" w:rsidRPr="00917890" w:rsidRDefault="00F46E7B" w:rsidP="005679A1">
            <w:pPr>
              <w:rPr>
                <w:rFonts w:ascii="Times New Roman" w:hAnsi="Times New Roman"/>
              </w:rPr>
            </w:pPr>
          </w:p>
        </w:tc>
      </w:tr>
    </w:tbl>
    <w:p w:rsidR="00BA6956" w:rsidRPr="00917890" w:rsidRDefault="00BA6956" w:rsidP="00917890">
      <w:pPr>
        <w:rPr>
          <w:rFonts w:ascii="Times New Roman" w:hAnsi="Times New Roman"/>
        </w:rPr>
      </w:pPr>
    </w:p>
    <w:sectPr w:rsidR="00BA6956" w:rsidRPr="00917890" w:rsidSect="00917890">
      <w:headerReference w:type="even" r:id="rId8"/>
      <w:headerReference w:type="default" r:id="rId9"/>
      <w:pgSz w:w="16838" w:h="11906" w:orient="landscape"/>
      <w:pgMar w:top="284" w:right="1134" w:bottom="568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184" w:rsidRDefault="00DA7184" w:rsidP="00E54017">
      <w:r>
        <w:separator/>
      </w:r>
    </w:p>
  </w:endnote>
  <w:endnote w:type="continuationSeparator" w:id="1">
    <w:p w:rsidR="00DA7184" w:rsidRDefault="00DA7184" w:rsidP="00E54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184" w:rsidRDefault="00DA7184" w:rsidP="00E54017">
      <w:r>
        <w:separator/>
      </w:r>
    </w:p>
  </w:footnote>
  <w:footnote w:type="continuationSeparator" w:id="1">
    <w:p w:rsidR="00DA7184" w:rsidRDefault="00DA7184" w:rsidP="00E540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C94" w:rsidRDefault="00174C94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C94" w:rsidRDefault="00174C94">
    <w:pPr>
      <w:pStyle w:val="Style24"/>
      <w:widowControl/>
      <w:ind w:left="-41" w:right="-3"/>
      <w:rPr>
        <w:rStyle w:val="FontStyle3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DCDCD2"/>
    <w:lvl w:ilvl="0">
      <w:numFmt w:val="bullet"/>
      <w:lvlText w:val="*"/>
      <w:lvlJc w:val="left"/>
    </w:lvl>
  </w:abstractNum>
  <w:abstractNum w:abstractNumId="1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2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3">
    <w:nsid w:val="039052BC"/>
    <w:multiLevelType w:val="hybridMultilevel"/>
    <w:tmpl w:val="AD16D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66E39"/>
    <w:multiLevelType w:val="hybridMultilevel"/>
    <w:tmpl w:val="9616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1D7FA9"/>
    <w:multiLevelType w:val="hybridMultilevel"/>
    <w:tmpl w:val="C3623284"/>
    <w:lvl w:ilvl="0" w:tplc="04190001">
      <w:start w:val="1"/>
      <w:numFmt w:val="bullet"/>
      <w:lvlText w:val=""/>
      <w:lvlJc w:val="left"/>
      <w:pPr>
        <w:ind w:left="-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abstractNum w:abstractNumId="6">
    <w:nsid w:val="74257DB6"/>
    <w:multiLevelType w:val="hybridMultilevel"/>
    <w:tmpl w:val="022A40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017"/>
    <w:rsid w:val="00052D27"/>
    <w:rsid w:val="00070C6A"/>
    <w:rsid w:val="00083147"/>
    <w:rsid w:val="000D1380"/>
    <w:rsid w:val="001244CC"/>
    <w:rsid w:val="00134F4E"/>
    <w:rsid w:val="00146734"/>
    <w:rsid w:val="00160AB1"/>
    <w:rsid w:val="00174C94"/>
    <w:rsid w:val="00193A07"/>
    <w:rsid w:val="001A6FAF"/>
    <w:rsid w:val="001B3600"/>
    <w:rsid w:val="001B5720"/>
    <w:rsid w:val="001B60B9"/>
    <w:rsid w:val="001C4A53"/>
    <w:rsid w:val="001C64F8"/>
    <w:rsid w:val="001C7D03"/>
    <w:rsid w:val="001D1A39"/>
    <w:rsid w:val="0022432C"/>
    <w:rsid w:val="00245A66"/>
    <w:rsid w:val="0026664D"/>
    <w:rsid w:val="00276180"/>
    <w:rsid w:val="002828BE"/>
    <w:rsid w:val="00295915"/>
    <w:rsid w:val="002A32B9"/>
    <w:rsid w:val="002B1E57"/>
    <w:rsid w:val="002E0CDA"/>
    <w:rsid w:val="002E7837"/>
    <w:rsid w:val="00315CA9"/>
    <w:rsid w:val="00324F43"/>
    <w:rsid w:val="00326F93"/>
    <w:rsid w:val="00374557"/>
    <w:rsid w:val="003A6989"/>
    <w:rsid w:val="003C359C"/>
    <w:rsid w:val="003C574E"/>
    <w:rsid w:val="003D0368"/>
    <w:rsid w:val="003D5481"/>
    <w:rsid w:val="00414E25"/>
    <w:rsid w:val="00481552"/>
    <w:rsid w:val="00495DD9"/>
    <w:rsid w:val="004B460F"/>
    <w:rsid w:val="004D6C0A"/>
    <w:rsid w:val="004F5582"/>
    <w:rsid w:val="0051004A"/>
    <w:rsid w:val="0052308D"/>
    <w:rsid w:val="00526570"/>
    <w:rsid w:val="005431CB"/>
    <w:rsid w:val="005679A1"/>
    <w:rsid w:val="005A0AD3"/>
    <w:rsid w:val="005A7E22"/>
    <w:rsid w:val="005D299A"/>
    <w:rsid w:val="005E7663"/>
    <w:rsid w:val="00640D0A"/>
    <w:rsid w:val="006A78E1"/>
    <w:rsid w:val="006B2618"/>
    <w:rsid w:val="006C07C2"/>
    <w:rsid w:val="006D064F"/>
    <w:rsid w:val="006D5543"/>
    <w:rsid w:val="006E017E"/>
    <w:rsid w:val="00700B86"/>
    <w:rsid w:val="00702542"/>
    <w:rsid w:val="00715896"/>
    <w:rsid w:val="007212AB"/>
    <w:rsid w:val="0072192B"/>
    <w:rsid w:val="00725080"/>
    <w:rsid w:val="00732336"/>
    <w:rsid w:val="007341CC"/>
    <w:rsid w:val="007348DC"/>
    <w:rsid w:val="00744714"/>
    <w:rsid w:val="00751686"/>
    <w:rsid w:val="00776547"/>
    <w:rsid w:val="0079344B"/>
    <w:rsid w:val="00795298"/>
    <w:rsid w:val="007A4C70"/>
    <w:rsid w:val="007B1609"/>
    <w:rsid w:val="007B18F0"/>
    <w:rsid w:val="007C4085"/>
    <w:rsid w:val="0081569A"/>
    <w:rsid w:val="00832BC3"/>
    <w:rsid w:val="00854E88"/>
    <w:rsid w:val="008558F9"/>
    <w:rsid w:val="008677B6"/>
    <w:rsid w:val="008757F5"/>
    <w:rsid w:val="00882891"/>
    <w:rsid w:val="00885358"/>
    <w:rsid w:val="008B2E32"/>
    <w:rsid w:val="008B3AB8"/>
    <w:rsid w:val="008B3CB9"/>
    <w:rsid w:val="008B7E1F"/>
    <w:rsid w:val="008C5227"/>
    <w:rsid w:val="008D1C6F"/>
    <w:rsid w:val="008D6FB0"/>
    <w:rsid w:val="00917890"/>
    <w:rsid w:val="00917C3F"/>
    <w:rsid w:val="00924D83"/>
    <w:rsid w:val="009605E1"/>
    <w:rsid w:val="00960728"/>
    <w:rsid w:val="009632A5"/>
    <w:rsid w:val="009646E2"/>
    <w:rsid w:val="009D3ED6"/>
    <w:rsid w:val="009F060B"/>
    <w:rsid w:val="00A469C2"/>
    <w:rsid w:val="00A73B2E"/>
    <w:rsid w:val="00A855DA"/>
    <w:rsid w:val="00AB3066"/>
    <w:rsid w:val="00AE606A"/>
    <w:rsid w:val="00AF580A"/>
    <w:rsid w:val="00B05475"/>
    <w:rsid w:val="00B20979"/>
    <w:rsid w:val="00B22600"/>
    <w:rsid w:val="00B31014"/>
    <w:rsid w:val="00B40E75"/>
    <w:rsid w:val="00B50315"/>
    <w:rsid w:val="00B66BD7"/>
    <w:rsid w:val="00B70FFF"/>
    <w:rsid w:val="00B77812"/>
    <w:rsid w:val="00BA6956"/>
    <w:rsid w:val="00BA74D8"/>
    <w:rsid w:val="00BA7BE9"/>
    <w:rsid w:val="00BC6FBA"/>
    <w:rsid w:val="00BD6F8D"/>
    <w:rsid w:val="00BF2595"/>
    <w:rsid w:val="00C30C6D"/>
    <w:rsid w:val="00C647D6"/>
    <w:rsid w:val="00C9496F"/>
    <w:rsid w:val="00CC6A29"/>
    <w:rsid w:val="00CE6E53"/>
    <w:rsid w:val="00D36DFA"/>
    <w:rsid w:val="00D40A31"/>
    <w:rsid w:val="00D5251B"/>
    <w:rsid w:val="00D61A70"/>
    <w:rsid w:val="00D71464"/>
    <w:rsid w:val="00DA1845"/>
    <w:rsid w:val="00DA2A70"/>
    <w:rsid w:val="00DA6D93"/>
    <w:rsid w:val="00DA7184"/>
    <w:rsid w:val="00DB49F6"/>
    <w:rsid w:val="00DB5ECF"/>
    <w:rsid w:val="00DE50C5"/>
    <w:rsid w:val="00E11203"/>
    <w:rsid w:val="00E50940"/>
    <w:rsid w:val="00E5119E"/>
    <w:rsid w:val="00E54017"/>
    <w:rsid w:val="00E84D66"/>
    <w:rsid w:val="00E84F6D"/>
    <w:rsid w:val="00EB7059"/>
    <w:rsid w:val="00EE02E3"/>
    <w:rsid w:val="00EE5ABE"/>
    <w:rsid w:val="00F239BC"/>
    <w:rsid w:val="00F35B60"/>
    <w:rsid w:val="00F37506"/>
    <w:rsid w:val="00F44D36"/>
    <w:rsid w:val="00F46E7B"/>
    <w:rsid w:val="00F601BD"/>
    <w:rsid w:val="00F82242"/>
    <w:rsid w:val="00FD7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17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54017"/>
  </w:style>
  <w:style w:type="paragraph" w:customStyle="1" w:styleId="Style6">
    <w:name w:val="Style6"/>
    <w:basedOn w:val="a"/>
    <w:uiPriority w:val="99"/>
    <w:rsid w:val="00E54017"/>
  </w:style>
  <w:style w:type="paragraph" w:customStyle="1" w:styleId="Style8">
    <w:name w:val="Style8"/>
    <w:basedOn w:val="a"/>
    <w:uiPriority w:val="99"/>
    <w:rsid w:val="00E54017"/>
    <w:pPr>
      <w:spacing w:line="221" w:lineRule="exact"/>
      <w:jc w:val="center"/>
    </w:pPr>
  </w:style>
  <w:style w:type="paragraph" w:customStyle="1" w:styleId="Style9">
    <w:name w:val="Style9"/>
    <w:basedOn w:val="a"/>
    <w:uiPriority w:val="99"/>
    <w:rsid w:val="00E54017"/>
    <w:pPr>
      <w:spacing w:line="254" w:lineRule="exact"/>
      <w:jc w:val="center"/>
    </w:pPr>
  </w:style>
  <w:style w:type="paragraph" w:customStyle="1" w:styleId="Style17">
    <w:name w:val="Style17"/>
    <w:basedOn w:val="a"/>
    <w:uiPriority w:val="99"/>
    <w:rsid w:val="00E54017"/>
  </w:style>
  <w:style w:type="paragraph" w:customStyle="1" w:styleId="Style19">
    <w:name w:val="Style19"/>
    <w:basedOn w:val="a"/>
    <w:uiPriority w:val="99"/>
    <w:rsid w:val="00E54017"/>
    <w:pPr>
      <w:spacing w:line="254" w:lineRule="exact"/>
      <w:ind w:firstLine="341"/>
      <w:jc w:val="both"/>
    </w:pPr>
  </w:style>
  <w:style w:type="paragraph" w:customStyle="1" w:styleId="Style20">
    <w:name w:val="Style20"/>
    <w:basedOn w:val="a"/>
    <w:uiPriority w:val="99"/>
    <w:rsid w:val="00E54017"/>
    <w:pPr>
      <w:spacing w:line="214" w:lineRule="exact"/>
      <w:ind w:firstLine="346"/>
    </w:pPr>
  </w:style>
  <w:style w:type="paragraph" w:customStyle="1" w:styleId="Style21">
    <w:name w:val="Style21"/>
    <w:basedOn w:val="a"/>
    <w:uiPriority w:val="99"/>
    <w:rsid w:val="00E54017"/>
    <w:pPr>
      <w:spacing w:line="253" w:lineRule="exact"/>
      <w:jc w:val="both"/>
    </w:pPr>
  </w:style>
  <w:style w:type="paragraph" w:customStyle="1" w:styleId="Style23">
    <w:name w:val="Style23"/>
    <w:basedOn w:val="a"/>
    <w:uiPriority w:val="99"/>
    <w:rsid w:val="00E54017"/>
    <w:pPr>
      <w:jc w:val="center"/>
    </w:pPr>
  </w:style>
  <w:style w:type="paragraph" w:customStyle="1" w:styleId="Style24">
    <w:name w:val="Style24"/>
    <w:basedOn w:val="a"/>
    <w:uiPriority w:val="99"/>
    <w:rsid w:val="00E54017"/>
    <w:pPr>
      <w:spacing w:line="254" w:lineRule="exact"/>
      <w:jc w:val="right"/>
    </w:pPr>
  </w:style>
  <w:style w:type="paragraph" w:customStyle="1" w:styleId="Style25">
    <w:name w:val="Style25"/>
    <w:basedOn w:val="a"/>
    <w:uiPriority w:val="99"/>
    <w:rsid w:val="00E54017"/>
    <w:pPr>
      <w:spacing w:line="253" w:lineRule="exact"/>
      <w:ind w:firstLine="130"/>
      <w:jc w:val="both"/>
    </w:pPr>
  </w:style>
  <w:style w:type="paragraph" w:customStyle="1" w:styleId="Style29">
    <w:name w:val="Style29"/>
    <w:basedOn w:val="a"/>
    <w:uiPriority w:val="99"/>
    <w:rsid w:val="00E54017"/>
    <w:pPr>
      <w:spacing w:line="252" w:lineRule="exact"/>
      <w:ind w:firstLine="350"/>
      <w:jc w:val="both"/>
    </w:pPr>
  </w:style>
  <w:style w:type="paragraph" w:customStyle="1" w:styleId="Style38">
    <w:name w:val="Style38"/>
    <w:basedOn w:val="a"/>
    <w:uiPriority w:val="99"/>
    <w:rsid w:val="00E54017"/>
    <w:pPr>
      <w:spacing w:line="230" w:lineRule="exact"/>
      <w:ind w:firstLine="355"/>
      <w:jc w:val="both"/>
    </w:pPr>
  </w:style>
  <w:style w:type="paragraph" w:customStyle="1" w:styleId="Style39">
    <w:name w:val="Style39"/>
    <w:basedOn w:val="a"/>
    <w:uiPriority w:val="99"/>
    <w:rsid w:val="00E54017"/>
    <w:pPr>
      <w:spacing w:line="252" w:lineRule="exact"/>
      <w:ind w:hanging="307"/>
      <w:jc w:val="both"/>
    </w:pPr>
  </w:style>
  <w:style w:type="paragraph" w:customStyle="1" w:styleId="Style43">
    <w:name w:val="Style43"/>
    <w:basedOn w:val="a"/>
    <w:uiPriority w:val="99"/>
    <w:rsid w:val="00E54017"/>
    <w:pPr>
      <w:spacing w:line="254" w:lineRule="exact"/>
    </w:pPr>
  </w:style>
  <w:style w:type="paragraph" w:customStyle="1" w:styleId="Style44">
    <w:name w:val="Style44"/>
    <w:basedOn w:val="a"/>
    <w:uiPriority w:val="99"/>
    <w:rsid w:val="00E54017"/>
    <w:pPr>
      <w:jc w:val="both"/>
    </w:pPr>
  </w:style>
  <w:style w:type="paragraph" w:customStyle="1" w:styleId="Style45">
    <w:name w:val="Style45"/>
    <w:basedOn w:val="a"/>
    <w:uiPriority w:val="99"/>
    <w:rsid w:val="00E54017"/>
    <w:pPr>
      <w:spacing w:line="254" w:lineRule="exact"/>
      <w:ind w:hanging="322"/>
      <w:jc w:val="both"/>
    </w:pPr>
  </w:style>
  <w:style w:type="paragraph" w:customStyle="1" w:styleId="Style49">
    <w:name w:val="Style49"/>
    <w:basedOn w:val="a"/>
    <w:uiPriority w:val="99"/>
    <w:rsid w:val="00E54017"/>
    <w:pPr>
      <w:spacing w:line="252" w:lineRule="exact"/>
    </w:pPr>
  </w:style>
  <w:style w:type="paragraph" w:customStyle="1" w:styleId="Style58">
    <w:name w:val="Style58"/>
    <w:basedOn w:val="a"/>
    <w:uiPriority w:val="99"/>
    <w:rsid w:val="00E54017"/>
  </w:style>
  <w:style w:type="paragraph" w:customStyle="1" w:styleId="Style63">
    <w:name w:val="Style63"/>
    <w:basedOn w:val="a"/>
    <w:uiPriority w:val="99"/>
    <w:rsid w:val="00E54017"/>
  </w:style>
  <w:style w:type="paragraph" w:customStyle="1" w:styleId="Style80">
    <w:name w:val="Style80"/>
    <w:basedOn w:val="a"/>
    <w:uiPriority w:val="99"/>
    <w:rsid w:val="00E54017"/>
    <w:pPr>
      <w:spacing w:line="226" w:lineRule="exact"/>
      <w:jc w:val="center"/>
    </w:pPr>
  </w:style>
  <w:style w:type="paragraph" w:customStyle="1" w:styleId="Style86">
    <w:name w:val="Style86"/>
    <w:basedOn w:val="a"/>
    <w:uiPriority w:val="99"/>
    <w:rsid w:val="00E54017"/>
    <w:pPr>
      <w:spacing w:line="235" w:lineRule="exact"/>
      <w:jc w:val="both"/>
    </w:pPr>
  </w:style>
  <w:style w:type="paragraph" w:customStyle="1" w:styleId="Style87">
    <w:name w:val="Style87"/>
    <w:basedOn w:val="a"/>
    <w:uiPriority w:val="99"/>
    <w:rsid w:val="00E54017"/>
    <w:pPr>
      <w:spacing w:line="238" w:lineRule="exact"/>
      <w:ind w:firstLine="350"/>
      <w:jc w:val="both"/>
    </w:pPr>
  </w:style>
  <w:style w:type="character" w:customStyle="1" w:styleId="FontStyle94">
    <w:name w:val="Font Style94"/>
    <w:basedOn w:val="a0"/>
    <w:uiPriority w:val="99"/>
    <w:rsid w:val="00E54017"/>
    <w:rPr>
      <w:rFonts w:ascii="Arial Black" w:hAnsi="Arial Black" w:cs="Arial Black"/>
      <w:sz w:val="20"/>
      <w:szCs w:val="20"/>
    </w:rPr>
  </w:style>
  <w:style w:type="character" w:customStyle="1" w:styleId="FontStyle95">
    <w:name w:val="Font Style95"/>
    <w:basedOn w:val="a0"/>
    <w:uiPriority w:val="99"/>
    <w:rsid w:val="00E5401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96">
    <w:name w:val="Font Style96"/>
    <w:basedOn w:val="a0"/>
    <w:uiPriority w:val="99"/>
    <w:rsid w:val="00E540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7">
    <w:name w:val="Font Style97"/>
    <w:basedOn w:val="a0"/>
    <w:uiPriority w:val="99"/>
    <w:rsid w:val="00E54017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98">
    <w:name w:val="Font Style98"/>
    <w:basedOn w:val="a0"/>
    <w:uiPriority w:val="99"/>
    <w:rsid w:val="00E54017"/>
    <w:rPr>
      <w:rFonts w:ascii="Times New Roman" w:hAnsi="Times New Roman" w:cs="Times New Roman"/>
      <w:sz w:val="18"/>
      <w:szCs w:val="18"/>
    </w:rPr>
  </w:style>
  <w:style w:type="character" w:customStyle="1" w:styleId="FontStyle102">
    <w:name w:val="Font Style102"/>
    <w:basedOn w:val="a0"/>
    <w:uiPriority w:val="99"/>
    <w:rsid w:val="00E54017"/>
    <w:rPr>
      <w:rFonts w:ascii="Arial Black" w:hAnsi="Arial Black" w:cs="Arial Black"/>
      <w:sz w:val="16"/>
      <w:szCs w:val="16"/>
    </w:rPr>
  </w:style>
  <w:style w:type="character" w:customStyle="1" w:styleId="FontStyle104">
    <w:name w:val="Font Style104"/>
    <w:basedOn w:val="a0"/>
    <w:uiPriority w:val="99"/>
    <w:rsid w:val="00E54017"/>
    <w:rPr>
      <w:rFonts w:ascii="Times New Roman" w:hAnsi="Times New Roman" w:cs="Times New Roman"/>
      <w:sz w:val="18"/>
      <w:szCs w:val="18"/>
    </w:rPr>
  </w:style>
  <w:style w:type="character" w:customStyle="1" w:styleId="FontStyle106">
    <w:name w:val="Font Style106"/>
    <w:basedOn w:val="a0"/>
    <w:uiPriority w:val="99"/>
    <w:rsid w:val="00E540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9">
    <w:name w:val="Font Style119"/>
    <w:basedOn w:val="a0"/>
    <w:uiPriority w:val="99"/>
    <w:rsid w:val="00E54017"/>
    <w:rPr>
      <w:rFonts w:ascii="Franklin Gothic Demi" w:hAnsi="Franklin Gothic Demi" w:cs="Franklin Gothic Demi"/>
      <w:b/>
      <w:bCs/>
      <w:sz w:val="18"/>
      <w:szCs w:val="18"/>
    </w:rPr>
  </w:style>
  <w:style w:type="character" w:customStyle="1" w:styleId="FontStyle120">
    <w:name w:val="Font Style120"/>
    <w:basedOn w:val="a0"/>
    <w:uiPriority w:val="99"/>
    <w:rsid w:val="00E54017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E54017"/>
    <w:rPr>
      <w:rFonts w:ascii="Times New Roman" w:hAnsi="Times New Roman" w:cs="Times New Roman"/>
      <w:sz w:val="20"/>
      <w:szCs w:val="20"/>
    </w:rPr>
  </w:style>
  <w:style w:type="character" w:customStyle="1" w:styleId="FontStyle122">
    <w:name w:val="Font Style122"/>
    <w:basedOn w:val="a0"/>
    <w:uiPriority w:val="99"/>
    <w:rsid w:val="00E54017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29">
    <w:name w:val="Font Style129"/>
    <w:basedOn w:val="a0"/>
    <w:uiPriority w:val="99"/>
    <w:rsid w:val="00E5401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7">
    <w:name w:val="Font Style137"/>
    <w:basedOn w:val="a0"/>
    <w:uiPriority w:val="99"/>
    <w:rsid w:val="00E540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3">
    <w:name w:val="Font Style143"/>
    <w:basedOn w:val="a0"/>
    <w:uiPriority w:val="99"/>
    <w:rsid w:val="00E540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4">
    <w:name w:val="Font Style144"/>
    <w:basedOn w:val="a0"/>
    <w:uiPriority w:val="99"/>
    <w:rsid w:val="00E5401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5">
    <w:name w:val="Font Style145"/>
    <w:basedOn w:val="a0"/>
    <w:uiPriority w:val="99"/>
    <w:rsid w:val="00E54017"/>
    <w:rPr>
      <w:rFonts w:ascii="Times New Roman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E540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4017"/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E54017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basedOn w:val="a0"/>
    <w:uiPriority w:val="99"/>
    <w:rsid w:val="00E5401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5">
    <w:name w:val="Font Style45"/>
    <w:basedOn w:val="a0"/>
    <w:uiPriority w:val="99"/>
    <w:rsid w:val="00E54017"/>
    <w:rPr>
      <w:rFonts w:ascii="Tahoma" w:hAnsi="Tahoma" w:cs="Tahoma"/>
      <w:b/>
      <w:bCs/>
      <w:sz w:val="18"/>
      <w:szCs w:val="18"/>
    </w:rPr>
  </w:style>
  <w:style w:type="paragraph" w:styleId="a5">
    <w:name w:val="List Paragraph"/>
    <w:basedOn w:val="a"/>
    <w:uiPriority w:val="99"/>
    <w:qFormat/>
    <w:rsid w:val="00E54017"/>
    <w:pPr>
      <w:widowControl/>
      <w:suppressAutoHyphens/>
      <w:autoSpaceDE/>
      <w:autoSpaceDN/>
      <w:adjustRightInd/>
      <w:ind w:left="720"/>
      <w:contextualSpacing/>
    </w:pPr>
    <w:rPr>
      <w:rFonts w:ascii="Times New Roman" w:hAnsi="Times New Roman"/>
      <w:lang w:eastAsia="ar-SA"/>
    </w:rPr>
  </w:style>
  <w:style w:type="paragraph" w:styleId="a6">
    <w:name w:val="Normal (Web)"/>
    <w:basedOn w:val="a"/>
    <w:uiPriority w:val="99"/>
    <w:rsid w:val="00E54017"/>
    <w:pPr>
      <w:suppressAutoHyphens/>
      <w:autoSpaceDE/>
      <w:autoSpaceDN/>
      <w:adjustRightInd/>
      <w:spacing w:before="280" w:after="280"/>
    </w:pPr>
    <w:rPr>
      <w:rFonts w:ascii="Times New Roman" w:eastAsia="SimSun" w:hAnsi="Times New Roman" w:cs="Mangal"/>
      <w:kern w:val="1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BC6F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6FBA"/>
    <w:rPr>
      <w:rFonts w:ascii="Century Gothic" w:eastAsia="Times New Roman" w:hAnsi="Century Gothic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C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BA69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Новый"/>
    <w:basedOn w:val="a"/>
    <w:rsid w:val="00BA6956"/>
    <w:pPr>
      <w:widowControl/>
      <w:autoSpaceDE/>
      <w:autoSpaceDN/>
      <w:adjustRightInd/>
      <w:spacing w:line="360" w:lineRule="auto"/>
      <w:ind w:firstLine="454"/>
      <w:jc w:val="both"/>
    </w:pPr>
    <w:rPr>
      <w:rFonts w:ascii="Times New Roman" w:hAnsi="Times New Roman"/>
      <w:sz w:val="28"/>
    </w:rPr>
  </w:style>
  <w:style w:type="paragraph" w:customStyle="1" w:styleId="Style82">
    <w:name w:val="Style82"/>
    <w:basedOn w:val="a"/>
    <w:uiPriority w:val="99"/>
    <w:rsid w:val="00BA6956"/>
    <w:pPr>
      <w:spacing w:line="226" w:lineRule="exact"/>
      <w:jc w:val="both"/>
    </w:pPr>
  </w:style>
  <w:style w:type="character" w:customStyle="1" w:styleId="2">
    <w:name w:val="Основной текст (2)_"/>
    <w:basedOn w:val="a0"/>
    <w:link w:val="20"/>
    <w:rsid w:val="006B26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B26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6B261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B2618"/>
    <w:pPr>
      <w:shd w:val="clear" w:color="auto" w:fill="FFFFFF"/>
      <w:autoSpaceDE/>
      <w:autoSpaceDN/>
      <w:adjustRightInd/>
      <w:spacing w:after="1260" w:line="254" w:lineRule="exact"/>
      <w:ind w:hanging="560"/>
    </w:pPr>
    <w:rPr>
      <w:rFonts w:ascii="Times New Roman" w:hAnsi="Times New Roman"/>
      <w:sz w:val="22"/>
      <w:szCs w:val="22"/>
      <w:lang w:eastAsia="en-US"/>
    </w:rPr>
  </w:style>
  <w:style w:type="character" w:customStyle="1" w:styleId="24">
    <w:name w:val="Основной текст (24)_"/>
    <w:basedOn w:val="a0"/>
    <w:link w:val="240"/>
    <w:rsid w:val="00D5251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11pt">
    <w:name w:val="Основной текст (24) + 11 pt;Полужирный"/>
    <w:basedOn w:val="24"/>
    <w:rsid w:val="00D525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40">
    <w:name w:val="Основной текст (24)"/>
    <w:basedOn w:val="a"/>
    <w:link w:val="24"/>
    <w:rsid w:val="00D5251B"/>
    <w:pPr>
      <w:shd w:val="clear" w:color="auto" w:fill="FFFFFF"/>
      <w:autoSpaceDE/>
      <w:autoSpaceDN/>
      <w:adjustRightInd/>
      <w:spacing w:before="120" w:after="120" w:line="230" w:lineRule="exact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24Exact">
    <w:name w:val="Основной текст (24) Exact"/>
    <w:basedOn w:val="a0"/>
    <w:rsid w:val="00D525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4">
    <w:name w:val="Основной текст (14)_"/>
    <w:basedOn w:val="a0"/>
    <w:rsid w:val="00D525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0">
    <w:name w:val="Основной текст (14)"/>
    <w:basedOn w:val="14"/>
    <w:rsid w:val="00D525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10pt">
    <w:name w:val="Основной текст (14) + 10 pt;Не полужирный"/>
    <w:basedOn w:val="14"/>
    <w:rsid w:val="00D525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11pt0pt">
    <w:name w:val="Основной текст (24) + 11 pt;Полужирный;Интервал 0 pt"/>
    <w:basedOn w:val="24"/>
    <w:rsid w:val="005265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1">
    <w:name w:val="Основной текст (24) + Полужирный"/>
    <w:basedOn w:val="24"/>
    <w:rsid w:val="005265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C647D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911pt">
    <w:name w:val="Основной текст (39) + 11 pt;Полужирный"/>
    <w:basedOn w:val="39"/>
    <w:rsid w:val="00C647D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C647D6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4B46D-68E2-4B47-ADCD-EA9C3D02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5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203</cp:lastModifiedBy>
  <cp:revision>67</cp:revision>
  <cp:lastPrinted>2017-09-04T22:33:00Z</cp:lastPrinted>
  <dcterms:created xsi:type="dcterms:W3CDTF">2004-12-31T16:55:00Z</dcterms:created>
  <dcterms:modified xsi:type="dcterms:W3CDTF">2019-08-26T07:42:00Z</dcterms:modified>
</cp:coreProperties>
</file>